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FD67F" w14:textId="77777777" w:rsidR="0089172E" w:rsidRDefault="0089172E" w:rsidP="007144E3">
      <w:pPr>
        <w:rPr>
          <w:rFonts w:ascii="Times New Roman" w:hAnsi="Times New Roman" w:cs="Times New Roman"/>
          <w:b/>
          <w:bCs/>
          <w:lang w:val="en-GB"/>
        </w:rPr>
      </w:pPr>
    </w:p>
    <w:p w14:paraId="7CCA3D55" w14:textId="069D4BC1" w:rsidR="0089172E" w:rsidRDefault="0089172E" w:rsidP="0089172E">
      <w:pPr>
        <w:jc w:val="center"/>
        <w:rPr>
          <w:rFonts w:ascii="Times New Roman" w:hAnsi="Times New Roman" w:cs="Times New Roman"/>
          <w:b/>
          <w:bCs/>
          <w:lang w:val="en-GB"/>
        </w:rPr>
      </w:pPr>
      <w:r w:rsidRPr="001B7550">
        <w:rPr>
          <w:rFonts w:ascii="Times New Roman" w:hAnsi="Times New Roman" w:cs="Times New Roman"/>
          <w:b/>
          <w:bCs/>
          <w:lang w:val="en-GB"/>
        </w:rPr>
        <w:t>ROLE OF MANAGERIAL SKILLS ON THE OPERATIONAL PERFORMANCE OF SMALL AND MEDIUM SCALE ENTERPRISE (SMEs): A CONCEPTUAL REVIEW</w:t>
      </w:r>
    </w:p>
    <w:p w14:paraId="0636F873" w14:textId="77777777" w:rsidR="0089172E" w:rsidRDefault="0089172E" w:rsidP="00D9750E">
      <w:pPr>
        <w:spacing w:line="360" w:lineRule="auto"/>
        <w:rPr>
          <w:rFonts w:ascii="Times New Roman" w:hAnsi="Times New Roman" w:cs="Times New Roman"/>
          <w:b/>
          <w:bCs/>
        </w:rPr>
      </w:pPr>
    </w:p>
    <w:p w14:paraId="369BD57F" w14:textId="34C50AAA" w:rsidR="0089172E" w:rsidRDefault="0089172E" w:rsidP="0089172E">
      <w:pPr>
        <w:spacing w:line="360" w:lineRule="auto"/>
        <w:jc w:val="center"/>
        <w:rPr>
          <w:rFonts w:ascii="Times New Roman" w:hAnsi="Times New Roman" w:cs="Times New Roman"/>
          <w:b/>
          <w:bCs/>
        </w:rPr>
      </w:pPr>
      <w:r>
        <w:rPr>
          <w:rFonts w:ascii="Times New Roman" w:hAnsi="Times New Roman" w:cs="Times New Roman"/>
          <w:b/>
          <w:bCs/>
        </w:rPr>
        <w:t>Abstract</w:t>
      </w:r>
    </w:p>
    <w:p w14:paraId="537C34E4" w14:textId="3B9577A7" w:rsidR="00C34187" w:rsidRPr="00C34187" w:rsidRDefault="00C34187" w:rsidP="00C34187">
      <w:pPr>
        <w:spacing w:line="360" w:lineRule="auto"/>
        <w:jc w:val="both"/>
        <w:rPr>
          <w:rFonts w:ascii="Times New Roman" w:hAnsi="Times New Roman" w:cs="Times New Roman"/>
          <w:iCs/>
        </w:rPr>
      </w:pPr>
      <w:r w:rsidRPr="00C34187">
        <w:rPr>
          <w:rFonts w:ascii="Times New Roman" w:hAnsi="Times New Roman" w:cs="Times New Roman"/>
          <w:iCs/>
        </w:rPr>
        <w:t xml:space="preserve">This study assessed the </w:t>
      </w:r>
      <w:r w:rsidR="00717845">
        <w:rPr>
          <w:rFonts w:ascii="Times New Roman" w:hAnsi="Times New Roman" w:cs="Times New Roman"/>
          <w:iCs/>
        </w:rPr>
        <w:t>roles</w:t>
      </w:r>
      <w:r w:rsidRPr="00C34187">
        <w:rPr>
          <w:rFonts w:ascii="Times New Roman" w:hAnsi="Times New Roman" w:cs="Times New Roman"/>
          <w:iCs/>
        </w:rPr>
        <w:t xml:space="preserve"> of managerial skills on the </w:t>
      </w:r>
      <w:r w:rsidR="00717845">
        <w:rPr>
          <w:rFonts w:ascii="Times New Roman" w:hAnsi="Times New Roman" w:cs="Times New Roman"/>
          <w:iCs/>
        </w:rPr>
        <w:t>operational performance</w:t>
      </w:r>
      <w:r w:rsidRPr="00C34187">
        <w:rPr>
          <w:rFonts w:ascii="Times New Roman" w:hAnsi="Times New Roman" w:cs="Times New Roman"/>
          <w:iCs/>
        </w:rPr>
        <w:t xml:space="preserve"> of Small and Medium </w:t>
      </w:r>
      <w:r w:rsidR="00717845">
        <w:rPr>
          <w:rFonts w:ascii="Times New Roman" w:hAnsi="Times New Roman" w:cs="Times New Roman"/>
          <w:iCs/>
        </w:rPr>
        <w:t xml:space="preserve">Scale </w:t>
      </w:r>
      <w:r w:rsidRPr="00C34187">
        <w:rPr>
          <w:rFonts w:ascii="Times New Roman" w:hAnsi="Times New Roman" w:cs="Times New Roman"/>
          <w:iCs/>
        </w:rPr>
        <w:t>Enterprises (SMEs) in Nigeria</w:t>
      </w:r>
      <w:r w:rsidR="00A859D4">
        <w:rPr>
          <w:rFonts w:ascii="Times New Roman" w:hAnsi="Times New Roman" w:cs="Times New Roman"/>
          <w:iCs/>
        </w:rPr>
        <w:t xml:space="preserve">. </w:t>
      </w:r>
      <w:r w:rsidR="00180BE4" w:rsidRPr="00180BE4">
        <w:rPr>
          <w:rFonts w:ascii="Times New Roman" w:hAnsi="Times New Roman" w:cs="Times New Roman"/>
          <w:iCs/>
        </w:rPr>
        <w:t xml:space="preserve">The study discovered that these managerial skills: technical skills, conceptual skills, interpersonal relation skills, and budgeting skills had a </w:t>
      </w:r>
      <w:r w:rsidRPr="00180BE4">
        <w:rPr>
          <w:rFonts w:ascii="Times New Roman" w:hAnsi="Times New Roman" w:cs="Times New Roman"/>
          <w:iCs/>
        </w:rPr>
        <w:t xml:space="preserve">substantial </w:t>
      </w:r>
      <w:r>
        <w:rPr>
          <w:rFonts w:ascii="Times New Roman" w:hAnsi="Times New Roman" w:cs="Times New Roman"/>
          <w:iCs/>
        </w:rPr>
        <w:t>role they play</w:t>
      </w:r>
      <w:r w:rsidR="00180BE4" w:rsidRPr="00180BE4">
        <w:rPr>
          <w:rFonts w:ascii="Times New Roman" w:hAnsi="Times New Roman" w:cs="Times New Roman"/>
          <w:iCs/>
        </w:rPr>
        <w:t xml:space="preserve"> on the </w:t>
      </w:r>
      <w:r>
        <w:rPr>
          <w:rFonts w:ascii="Times New Roman" w:hAnsi="Times New Roman" w:cs="Times New Roman"/>
          <w:iCs/>
        </w:rPr>
        <w:t xml:space="preserve">operational </w:t>
      </w:r>
      <w:r w:rsidR="00180BE4" w:rsidRPr="00180BE4">
        <w:rPr>
          <w:rFonts w:ascii="Times New Roman" w:hAnsi="Times New Roman" w:cs="Times New Roman"/>
          <w:iCs/>
        </w:rPr>
        <w:t>performance of SMEs</w:t>
      </w:r>
      <w:r>
        <w:rPr>
          <w:rFonts w:ascii="Times New Roman" w:hAnsi="Times New Roman" w:cs="Times New Roman"/>
          <w:iCs/>
        </w:rPr>
        <w:t xml:space="preserve"> and </w:t>
      </w:r>
      <w:r w:rsidRPr="00C34187">
        <w:rPr>
          <w:rFonts w:ascii="Times New Roman" w:hAnsi="Times New Roman" w:cs="Times New Roman"/>
          <w:iCs/>
        </w:rPr>
        <w:t>are vital for entrepreneurs navigating the complexities of business growt</w:t>
      </w:r>
      <w:r w:rsidR="00D360E6">
        <w:rPr>
          <w:rFonts w:ascii="Times New Roman" w:hAnsi="Times New Roman" w:cs="Times New Roman"/>
          <w:iCs/>
        </w:rPr>
        <w:t>h and performance.</w:t>
      </w:r>
      <w:r w:rsidRPr="00C34187">
        <w:rPr>
          <w:rFonts w:ascii="Times New Roman" w:hAnsi="Times New Roman" w:cs="Times New Roman"/>
          <w:iCs/>
        </w:rPr>
        <w:t xml:space="preserve"> The research adopted Robert L. Katz's Managerial Skills Theory and utilized a systematic literature review approach. Data synthesis involved categorizing findings based on types of managerial skills and their </w:t>
      </w:r>
      <w:r>
        <w:rPr>
          <w:rFonts w:ascii="Times New Roman" w:hAnsi="Times New Roman" w:cs="Times New Roman"/>
          <w:iCs/>
        </w:rPr>
        <w:t>roles</w:t>
      </w:r>
      <w:r w:rsidRPr="00C34187">
        <w:rPr>
          <w:rFonts w:ascii="Times New Roman" w:hAnsi="Times New Roman" w:cs="Times New Roman"/>
          <w:iCs/>
        </w:rPr>
        <w:t xml:space="preserve"> on SME </w:t>
      </w:r>
      <w:r>
        <w:rPr>
          <w:rFonts w:ascii="Times New Roman" w:hAnsi="Times New Roman" w:cs="Times New Roman"/>
          <w:iCs/>
        </w:rPr>
        <w:t xml:space="preserve">operational </w:t>
      </w:r>
      <w:r w:rsidRPr="00C34187">
        <w:rPr>
          <w:rFonts w:ascii="Times New Roman" w:hAnsi="Times New Roman" w:cs="Times New Roman"/>
          <w:iCs/>
        </w:rPr>
        <w:t xml:space="preserve">performance metrics such as productivity, innovation, and profitability. The study revealed a significant geographical bias, with most research focusing on urban centers and neglecting the unique challenges faced by rural SMEs, including limited access to resources and infrastructure. Additionally, there was a notable gap in understanding the integration of managerial skills with other critical </w:t>
      </w:r>
      <w:r>
        <w:rPr>
          <w:rFonts w:ascii="Times New Roman" w:hAnsi="Times New Roman" w:cs="Times New Roman"/>
          <w:iCs/>
        </w:rPr>
        <w:t>SME operational performance</w:t>
      </w:r>
      <w:r w:rsidRPr="00C34187">
        <w:rPr>
          <w:rFonts w:ascii="Times New Roman" w:hAnsi="Times New Roman" w:cs="Times New Roman"/>
          <w:iCs/>
        </w:rPr>
        <w:t xml:space="preserve"> factors like financial resources, market conditions, and regulatory environments. The study recommended conducting research focused on rural SMEs to address their specific challenges and exploring the interplay between managerial skills and other </w:t>
      </w:r>
      <w:r>
        <w:rPr>
          <w:rFonts w:ascii="Times New Roman" w:hAnsi="Times New Roman" w:cs="Times New Roman"/>
          <w:iCs/>
        </w:rPr>
        <w:t>operational performance</w:t>
      </w:r>
      <w:r w:rsidRPr="00C34187">
        <w:rPr>
          <w:rFonts w:ascii="Times New Roman" w:hAnsi="Times New Roman" w:cs="Times New Roman"/>
          <w:iCs/>
        </w:rPr>
        <w:t xml:space="preserve"> determinants. These recommendations aim to provide a comprehensive understanding of SME </w:t>
      </w:r>
      <w:r>
        <w:rPr>
          <w:rFonts w:ascii="Times New Roman" w:hAnsi="Times New Roman" w:cs="Times New Roman"/>
          <w:iCs/>
        </w:rPr>
        <w:t>performance</w:t>
      </w:r>
      <w:r w:rsidRPr="00C34187">
        <w:rPr>
          <w:rFonts w:ascii="Times New Roman" w:hAnsi="Times New Roman" w:cs="Times New Roman"/>
          <w:iCs/>
        </w:rPr>
        <w:t xml:space="preserve"> dynamics and develop integrated strategies that SMEs can implement effectively.</w:t>
      </w:r>
    </w:p>
    <w:p w14:paraId="11EFCEFA" w14:textId="665DCB04" w:rsidR="0089172E" w:rsidRPr="00366CCA" w:rsidRDefault="0089172E" w:rsidP="0089172E">
      <w:pPr>
        <w:spacing w:line="360" w:lineRule="auto"/>
        <w:jc w:val="both"/>
        <w:rPr>
          <w:rFonts w:ascii="Times New Roman" w:hAnsi="Times New Roman" w:cs="Times New Roman"/>
        </w:rPr>
      </w:pPr>
      <w:r>
        <w:rPr>
          <w:rFonts w:ascii="Times New Roman" w:hAnsi="Times New Roman" w:cs="Times New Roman"/>
          <w:b/>
          <w:bCs/>
        </w:rPr>
        <w:t xml:space="preserve">Keywords: </w:t>
      </w:r>
      <w:r w:rsidRPr="00366CCA">
        <w:rPr>
          <w:rFonts w:ascii="Times New Roman" w:hAnsi="Times New Roman" w:cs="Times New Roman"/>
        </w:rPr>
        <w:t>Managerial skills, Operational Performance</w:t>
      </w:r>
      <w:r w:rsidR="007144E3">
        <w:rPr>
          <w:rFonts w:ascii="Times New Roman" w:hAnsi="Times New Roman" w:cs="Times New Roman"/>
        </w:rPr>
        <w:t>,</w:t>
      </w:r>
      <w:r w:rsidRPr="00366CCA">
        <w:rPr>
          <w:rFonts w:ascii="Times New Roman" w:hAnsi="Times New Roman" w:cs="Times New Roman"/>
        </w:rPr>
        <w:t xml:space="preserve"> and Small and Medium Scale</w:t>
      </w:r>
      <w:r>
        <w:rPr>
          <w:rFonts w:ascii="Times New Roman" w:hAnsi="Times New Roman" w:cs="Times New Roman"/>
        </w:rPr>
        <w:t xml:space="preserve"> E</w:t>
      </w:r>
      <w:r w:rsidRPr="00366CCA">
        <w:rPr>
          <w:rFonts w:ascii="Times New Roman" w:hAnsi="Times New Roman" w:cs="Times New Roman"/>
        </w:rPr>
        <w:t xml:space="preserve">nterprises. </w:t>
      </w:r>
    </w:p>
    <w:p w14:paraId="4233EE9B" w14:textId="77777777" w:rsidR="007144E3" w:rsidRDefault="007144E3"/>
    <w:p w14:paraId="521F8B56" w14:textId="77777777" w:rsidR="0089172E" w:rsidRPr="00730715" w:rsidRDefault="0089172E" w:rsidP="00645309">
      <w:pPr>
        <w:spacing w:line="360" w:lineRule="auto"/>
        <w:ind w:firstLine="720"/>
        <w:rPr>
          <w:rFonts w:ascii="Times New Roman" w:hAnsi="Times New Roman" w:cs="Times New Roman"/>
          <w:b/>
          <w:bCs/>
        </w:rPr>
      </w:pPr>
      <w:r w:rsidRPr="00730715">
        <w:rPr>
          <w:rFonts w:ascii="Times New Roman" w:hAnsi="Times New Roman" w:cs="Times New Roman"/>
          <w:b/>
          <w:bCs/>
        </w:rPr>
        <w:t>Introduction</w:t>
      </w:r>
    </w:p>
    <w:p w14:paraId="414A873D" w14:textId="628821D5" w:rsidR="0089172E" w:rsidRDefault="0089172E" w:rsidP="00442971">
      <w:pPr>
        <w:spacing w:line="360" w:lineRule="auto"/>
        <w:ind w:firstLine="720"/>
        <w:jc w:val="both"/>
        <w:rPr>
          <w:rFonts w:ascii="Times New Roman" w:hAnsi="Times New Roman" w:cs="Times New Roman"/>
        </w:rPr>
      </w:pPr>
      <w:r w:rsidRPr="00935CCE">
        <w:rPr>
          <w:rFonts w:ascii="Times New Roman" w:hAnsi="Times New Roman" w:cs="Times New Roman"/>
        </w:rPr>
        <w:t xml:space="preserve">Small and medium enterprises (SMEs) are vital to economic development worldwide, providing goods, services, and substantial employment due to their labor-intensive nature. The World Bank (2023) stated that SME policies boost competition, innovation, and entrepreneurship, leading to improved economic efficiency, innovation, and productivity growth. These attributes have made SME development </w:t>
      </w:r>
      <w:proofErr w:type="spellStart"/>
      <w:r w:rsidRPr="00935CCE">
        <w:rPr>
          <w:rFonts w:ascii="Times New Roman" w:hAnsi="Times New Roman" w:cs="Times New Roman"/>
        </w:rPr>
        <w:t>programmes</w:t>
      </w:r>
      <w:proofErr w:type="spellEnd"/>
      <w:r w:rsidRPr="00935CCE">
        <w:rPr>
          <w:rFonts w:ascii="Times New Roman" w:hAnsi="Times New Roman" w:cs="Times New Roman"/>
        </w:rPr>
        <w:t xml:space="preserve"> a priority in many economies worldwide. The future economic</w:t>
      </w:r>
      <w:r w:rsidRPr="00442971">
        <w:rPr>
          <w:rFonts w:ascii="Times New Roman" w:hAnsi="Times New Roman" w:cs="Times New Roman"/>
        </w:rPr>
        <w:t xml:space="preserve"> prosperity</w:t>
      </w:r>
      <w:r w:rsidRPr="00935CCE">
        <w:rPr>
          <w:rFonts w:ascii="Times New Roman" w:hAnsi="Times New Roman" w:cs="Times New Roman"/>
        </w:rPr>
        <w:t xml:space="preserve"> of Nigeria lies in the dynamism and growth of small and medium enterprises. The definitions of SMEs </w:t>
      </w:r>
      <w:r w:rsidRPr="00935CCE">
        <w:rPr>
          <w:rFonts w:ascii="Times New Roman" w:hAnsi="Times New Roman" w:cs="Times New Roman"/>
        </w:rPr>
        <w:lastRenderedPageBreak/>
        <w:t>vary across countries, institutions and agencies. This is because, Small and Medium Scale Enterprise (SMEs) as an economic coinage, has been defined in various ways by various scholars and government agencies. The definition of SMEs can vary by country and sector, but they generally include micro, small, and medium-sized enterprises based on specific quantitative thresholds established by regional or national authorities.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Pr="00935CCE">
        <w:rPr>
          <w:rFonts w:ascii="Times New Roman" w:hAnsi="Times New Roman" w:cs="Times New Roman"/>
        </w:rPr>
        <w:t>However, a number of definitions have sprouted from various angles including government agencies. According to the International Finance Corporation (IFC) (2023), SMEs are defined as businesses that maintain a certain size in terms of employees, revenue, or assets, which differentiates them from larger corporations. The United States Small Business Administration (USSBA) on the other hand, explained an SME as that which is independently owned and operated, and which is not dominant in its field of operation (United States Small Business Administration, 2023). By comparison, the European Union (EU) continues to define SMEs based on the number of employees and financial indicators, as per the latest European Commission guidelines: Micro-enterprises: fewer than 10 employees, with an annual turnover or balance sheet total not exceeding €2 million. Small enterprises: fewer than 50 employees, with an annual turnover or balance sheet total not exceeding €10 million. Medium-sized enterprises: fewer than 250 employees, with an annual turnover not exceeding €50 million or a balance sheet total not exceeding €43 million (European Commission, 2023). In the U.S., the Small Business Administration (SBA) defines small businesses differently based on industry. For manufacturing and mining, the typical size standard is: Maximum of 500 employees, though it varies by industry. Alternatively, revenue thresholds are used, often ranging from $1 million to over $40 million annually, depending on the sector, (USSBA, 2023).</w:t>
      </w:r>
      <w:r>
        <w:rPr>
          <w:rFonts w:ascii="Times New Roman" w:hAnsi="Times New Roman" w:cs="Times New Roman"/>
        </w:rPr>
        <w:t xml:space="preserve"> </w:t>
      </w:r>
      <w:r w:rsidR="006944BD">
        <w:rPr>
          <w:rFonts w:ascii="Times New Roman" w:hAnsi="Times New Roman" w:cs="Times New Roman"/>
        </w:rPr>
        <w:t>On the other hand</w:t>
      </w:r>
      <w:r>
        <w:rPr>
          <w:rFonts w:ascii="Times New Roman" w:hAnsi="Times New Roman" w:cs="Times New Roman"/>
        </w:rPr>
        <w:t>, t</w:t>
      </w:r>
      <w:r w:rsidRPr="00935CCE">
        <w:rPr>
          <w:rFonts w:ascii="Times New Roman" w:hAnsi="Times New Roman" w:cs="Times New Roman"/>
        </w:rPr>
        <w:t xml:space="preserve">he Central Bank of Nigeria (CBN) (2025) defines Small and Medium Enterprises (SMEs) primarily based on their annual turnover and number of employees. The CBN's definition aims to categorize enterprises for policy formulation, financial inclusion, and development </w:t>
      </w:r>
      <w:proofErr w:type="spellStart"/>
      <w:r w:rsidRPr="00935CCE">
        <w:rPr>
          <w:rFonts w:ascii="Times New Roman" w:hAnsi="Times New Roman" w:cs="Times New Roman"/>
        </w:rPr>
        <w:t>programmes</w:t>
      </w:r>
      <w:proofErr w:type="spellEnd"/>
      <w:r w:rsidRPr="00935CCE">
        <w:rPr>
          <w:rFonts w:ascii="Times New Roman" w:hAnsi="Times New Roman" w:cs="Times New Roman"/>
        </w:rPr>
        <w:t xml:space="preserve">. CBN defined small and medium scale enterprise as a Micro, Small, and Medium Enterprises (MSMEs) enterprises with a turnover not exceeding ₦500 million ($1.1 million) and employing fewer than 250 persons; with Micro Enterprises characterized by very small-scale operations, often with fewer than 10 employees and a turnover below ₦5 million; Small Enterprises: employing between 11 and 50 persons with a turnover between ₦5 million and ₦50 million; and Medium Enterprises: employing between 51 and 250 persons with a turnover between ₦50 million and ₦500 million (CBN, 2022). As a result, SMEs have significantly contributed to the global economy, including employment creation, poverty reduction, income creation, support for major industries, innovation, entrepreneurship promotion, and </w:t>
      </w:r>
      <w:r w:rsidRPr="00935CCE">
        <w:rPr>
          <w:rFonts w:ascii="Times New Roman" w:hAnsi="Times New Roman" w:cs="Times New Roman"/>
        </w:rPr>
        <w:lastRenderedPageBreak/>
        <w:t>rapid industrialization in Nigeria (Okafor, et. al., 2024).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35CCE">
        <w:rPr>
          <w:rFonts w:ascii="Times New Roman" w:hAnsi="Times New Roman" w:cs="Times New Roman"/>
        </w:rPr>
        <w:t>With reference to this assertion,</w:t>
      </w:r>
      <w:r>
        <w:rPr>
          <w:rFonts w:ascii="Times New Roman" w:hAnsi="Times New Roman" w:cs="Times New Roman"/>
        </w:rPr>
        <w:t xml:space="preserve"> </w:t>
      </w:r>
      <w:r w:rsidRPr="00935CCE">
        <w:rPr>
          <w:rFonts w:ascii="Times New Roman" w:hAnsi="Times New Roman" w:cs="Times New Roman"/>
        </w:rPr>
        <w:t xml:space="preserve">Siti and </w:t>
      </w:r>
      <w:proofErr w:type="spellStart"/>
      <w:r w:rsidRPr="00935CCE">
        <w:rPr>
          <w:rFonts w:ascii="Times New Roman" w:hAnsi="Times New Roman" w:cs="Times New Roman"/>
        </w:rPr>
        <w:t>Nurma</w:t>
      </w:r>
      <w:proofErr w:type="spellEnd"/>
      <w:r w:rsidRPr="00935CCE">
        <w:rPr>
          <w:rFonts w:ascii="Times New Roman" w:hAnsi="Times New Roman" w:cs="Times New Roman"/>
        </w:rPr>
        <w:t xml:space="preserve"> (2023) accentuate the vital role SMEs play as fundamental drivers in revitalizing struggling economies, a sentiment echoed by </w:t>
      </w:r>
      <w:proofErr w:type="spellStart"/>
      <w:r w:rsidRPr="00935CCE">
        <w:rPr>
          <w:rFonts w:ascii="Times New Roman" w:hAnsi="Times New Roman" w:cs="Times New Roman"/>
        </w:rPr>
        <w:t>Aloamaka</w:t>
      </w:r>
      <w:proofErr w:type="spellEnd"/>
      <w:r w:rsidRPr="00935CCE">
        <w:rPr>
          <w:rFonts w:ascii="Times New Roman" w:hAnsi="Times New Roman" w:cs="Times New Roman"/>
        </w:rPr>
        <w:t xml:space="preserve"> and Akan (2021), who warn that crises can swiftly plunge nations into deep recession. These enterprises are not merely participants in economic activity they are crucial lifelines essential for fostering resilience and recovery. </w:t>
      </w:r>
      <w:r w:rsidRPr="00247527">
        <w:rPr>
          <w:rFonts w:ascii="Times New Roman" w:hAnsi="Times New Roman" w:cs="Times New Roman"/>
        </w:rPr>
        <w:t xml:space="preserve">On account of Nigeria, SMEs endeavors to some degree </w:t>
      </w:r>
      <w:r w:rsidR="006944BD">
        <w:rPr>
          <w:rFonts w:ascii="Times New Roman" w:hAnsi="Times New Roman" w:cs="Times New Roman"/>
        </w:rPr>
        <w:t xml:space="preserve">to </w:t>
      </w:r>
      <w:r w:rsidRPr="00247527">
        <w:rPr>
          <w:rFonts w:ascii="Times New Roman" w:hAnsi="Times New Roman" w:cs="Times New Roman"/>
        </w:rPr>
        <w:t>give jobs to the Nigerian populace. SMEs contribute largely to domestic output by providing raw material for larger firm’s consumption thereby creating enabling environment for government to generate incomes from the activities of the SMEs through various forms of tax levies (Aminu and Sharrif, 2015).</w:t>
      </w:r>
      <w:r>
        <w:rPr>
          <w:rFonts w:ascii="Times New Roman" w:hAnsi="Times New Roman" w:cs="Times New Roman"/>
        </w:rPr>
        <w:t xml:space="preserve"> Similarly, i</w:t>
      </w:r>
      <w:r w:rsidRPr="00247527">
        <w:rPr>
          <w:rFonts w:ascii="Times New Roman" w:hAnsi="Times New Roman" w:cs="Times New Roman"/>
        </w:rPr>
        <w:t>n many African countries, small and medium enterprises (SMEs) are seen as the major source of livelihood for a large proportion of the population (</w:t>
      </w:r>
      <w:proofErr w:type="spellStart"/>
      <w:r w:rsidRPr="00247527">
        <w:rPr>
          <w:rFonts w:ascii="Times New Roman" w:hAnsi="Times New Roman" w:cs="Times New Roman"/>
        </w:rPr>
        <w:t>Tarfasa</w:t>
      </w:r>
      <w:proofErr w:type="spellEnd"/>
      <w:r w:rsidRPr="00247527">
        <w:rPr>
          <w:rFonts w:ascii="Times New Roman" w:hAnsi="Times New Roman" w:cs="Times New Roman"/>
        </w:rPr>
        <w:t xml:space="preserve">, </w:t>
      </w:r>
      <w:r w:rsidR="004569DC">
        <w:rPr>
          <w:rFonts w:ascii="Times New Roman" w:hAnsi="Times New Roman" w:cs="Times New Roman"/>
        </w:rPr>
        <w:t>et. al</w:t>
      </w:r>
      <w:r w:rsidRPr="00247527">
        <w:rPr>
          <w:rFonts w:ascii="Times New Roman" w:hAnsi="Times New Roman" w:cs="Times New Roman"/>
        </w:rPr>
        <w:t>, 2016).</w:t>
      </w:r>
      <w:r>
        <w:rPr>
          <w:rFonts w:ascii="Times New Roman" w:hAnsi="Times New Roman" w:cs="Times New Roman"/>
        </w:rPr>
        <w:tab/>
      </w:r>
      <w:r>
        <w:rPr>
          <w:rFonts w:ascii="Times New Roman" w:hAnsi="Times New Roman" w:cs="Times New Roman"/>
        </w:rPr>
        <w:tab/>
      </w:r>
      <w:r w:rsidR="004569DC">
        <w:rPr>
          <w:rFonts w:ascii="Times New Roman" w:hAnsi="Times New Roman" w:cs="Times New Roman"/>
        </w:rPr>
        <w:tab/>
      </w:r>
      <w:r w:rsidR="004569DC">
        <w:rPr>
          <w:rFonts w:ascii="Times New Roman" w:hAnsi="Times New Roman" w:cs="Times New Roman"/>
        </w:rPr>
        <w:tab/>
      </w:r>
      <w:r>
        <w:rPr>
          <w:rFonts w:ascii="Times New Roman" w:hAnsi="Times New Roman" w:cs="Times New Roman"/>
        </w:rPr>
        <w:t>G</w:t>
      </w:r>
      <w:r w:rsidRPr="00C93DB2">
        <w:rPr>
          <w:rFonts w:ascii="Times New Roman" w:hAnsi="Times New Roman" w:cs="Times New Roman"/>
        </w:rPr>
        <w:t xml:space="preserve">lobally, the </w:t>
      </w:r>
      <w:r>
        <w:rPr>
          <w:rFonts w:ascii="Times New Roman" w:hAnsi="Times New Roman" w:cs="Times New Roman"/>
        </w:rPr>
        <w:t xml:space="preserve">operational </w:t>
      </w:r>
      <w:r w:rsidRPr="00C93DB2">
        <w:rPr>
          <w:rFonts w:ascii="Times New Roman" w:hAnsi="Times New Roman" w:cs="Times New Roman"/>
        </w:rPr>
        <w:t xml:space="preserve">performance of small and medium sized enterprises (SMEs) has aroused the interest of key experts such as economists, entrepreneurs, governments, venture capital firms, financial institutions and non-governmental organizations. </w:t>
      </w:r>
      <w:r>
        <w:rPr>
          <w:rFonts w:ascii="Times New Roman" w:hAnsi="Times New Roman" w:cs="Times New Roman"/>
        </w:rPr>
        <w:t>This therefore emphasize how o</w:t>
      </w:r>
      <w:r w:rsidRPr="00401419">
        <w:rPr>
          <w:rFonts w:ascii="Times New Roman" w:hAnsi="Times New Roman" w:cs="Times New Roman"/>
        </w:rPr>
        <w:t>perational performance is a crucial factor for organizational success in today's competitive business environment (Ogunleye &amp; Akinwale, 2024). Operational performance refers to the efficiency and effectiveness of an organization's core business processes in achieving its strategic objectives (</w:t>
      </w:r>
      <w:proofErr w:type="spellStart"/>
      <w:r w:rsidRPr="00401419">
        <w:rPr>
          <w:rFonts w:ascii="Times New Roman" w:hAnsi="Times New Roman" w:cs="Times New Roman"/>
        </w:rPr>
        <w:t>Ikpefan</w:t>
      </w:r>
      <w:proofErr w:type="spellEnd"/>
      <w:r w:rsidRPr="00401419">
        <w:rPr>
          <w:rFonts w:ascii="Times New Roman" w:hAnsi="Times New Roman" w:cs="Times New Roman"/>
        </w:rPr>
        <w:t xml:space="preserve"> &amp; Suleiman, 2024). It is a measure of how well an organization is able to deliver products and services to its customers in a timely manner while also controlling costs and managing resources effectively (Brown &amp; Bauer, 2022). </w:t>
      </w:r>
      <w:r>
        <w:rPr>
          <w:rFonts w:ascii="Times New Roman" w:hAnsi="Times New Roman" w:cs="Times New Roman"/>
        </w:rPr>
        <w:t>Also, a</w:t>
      </w:r>
      <w:r w:rsidRPr="00C54A70">
        <w:rPr>
          <w:rFonts w:ascii="Times New Roman" w:hAnsi="Times New Roman" w:cs="Times New Roman"/>
        </w:rPr>
        <w:t xml:space="preserve"> 2021 study by the Harvard Business Review emphasized the importance of cost management and analysis in improving overall operational performance (Harvard Business Review, 2021). Ultimately, operational performance is key to the long-term success and sustainability of any organization, and can be possible through the </w:t>
      </w:r>
      <w:r>
        <w:rPr>
          <w:rFonts w:ascii="Times New Roman" w:hAnsi="Times New Roman" w:cs="Times New Roman"/>
        </w:rPr>
        <w:t>managerial skills</w:t>
      </w:r>
      <w:r w:rsidRPr="00C54A70">
        <w:rPr>
          <w:rFonts w:ascii="Times New Roman" w:hAnsi="Times New Roman" w:cs="Times New Roman"/>
        </w:rPr>
        <w:t xml:space="preserve"> (Rafi &amp; Kalyar, 2021)</w:t>
      </w:r>
      <w:r w:rsidR="00442971">
        <w:rPr>
          <w:rFonts w:ascii="Times New Roman" w:hAnsi="Times New Roman" w:cs="Times New Roman"/>
        </w:rPr>
        <w:t xml:space="preserve">. </w:t>
      </w:r>
      <w:r w:rsidR="00442971">
        <w:rPr>
          <w:rFonts w:ascii="Times New Roman" w:hAnsi="Times New Roman" w:cs="Times New Roman"/>
        </w:rPr>
        <w:tab/>
      </w:r>
      <w:r w:rsidR="00442971">
        <w:rPr>
          <w:rFonts w:ascii="Times New Roman" w:hAnsi="Times New Roman" w:cs="Times New Roman"/>
        </w:rPr>
        <w:tab/>
      </w:r>
      <w:r w:rsidR="00442971">
        <w:rPr>
          <w:rFonts w:ascii="Times New Roman" w:hAnsi="Times New Roman" w:cs="Times New Roman"/>
        </w:rPr>
        <w:tab/>
      </w:r>
      <w:r w:rsidR="00442971">
        <w:rPr>
          <w:rFonts w:ascii="Times New Roman" w:hAnsi="Times New Roman" w:cs="Times New Roman"/>
        </w:rPr>
        <w:tab/>
      </w:r>
      <w:r w:rsidR="00442971">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F52AF">
        <w:rPr>
          <w:rFonts w:ascii="Times New Roman" w:hAnsi="Times New Roman" w:cs="Times New Roman"/>
        </w:rPr>
        <w:tab/>
      </w:r>
      <w:r w:rsidR="00442971">
        <w:rPr>
          <w:rFonts w:ascii="Times New Roman" w:hAnsi="Times New Roman" w:cs="Times New Roman"/>
        </w:rPr>
        <w:t>Furthermore</w:t>
      </w:r>
      <w:r>
        <w:rPr>
          <w:rFonts w:ascii="Times New Roman" w:hAnsi="Times New Roman" w:cs="Times New Roman"/>
        </w:rPr>
        <w:t>, t</w:t>
      </w:r>
      <w:r w:rsidRPr="00D05FB1">
        <w:rPr>
          <w:rFonts w:ascii="Times New Roman" w:hAnsi="Times New Roman" w:cs="Times New Roman"/>
        </w:rPr>
        <w:t xml:space="preserve">he role of </w:t>
      </w:r>
      <w:r>
        <w:rPr>
          <w:rFonts w:ascii="Times New Roman" w:hAnsi="Times New Roman" w:cs="Times New Roman"/>
        </w:rPr>
        <w:t>m</w:t>
      </w:r>
      <w:r w:rsidRPr="00D05FB1">
        <w:rPr>
          <w:rFonts w:ascii="Times New Roman" w:hAnsi="Times New Roman" w:cs="Times New Roman"/>
        </w:rPr>
        <w:t>anagerial skill</w:t>
      </w:r>
      <w:r>
        <w:rPr>
          <w:rFonts w:ascii="Times New Roman" w:hAnsi="Times New Roman" w:cs="Times New Roman"/>
        </w:rPr>
        <w:t>s</w:t>
      </w:r>
      <w:r w:rsidRPr="00D05FB1">
        <w:rPr>
          <w:rFonts w:ascii="Times New Roman" w:hAnsi="Times New Roman" w:cs="Times New Roman"/>
        </w:rPr>
        <w:t xml:space="preserve"> in the survival of </w:t>
      </w:r>
      <w:r>
        <w:rPr>
          <w:rFonts w:ascii="Times New Roman" w:hAnsi="Times New Roman" w:cs="Times New Roman"/>
        </w:rPr>
        <w:t>s</w:t>
      </w:r>
      <w:r w:rsidRPr="00D05FB1">
        <w:rPr>
          <w:rFonts w:ascii="Times New Roman" w:hAnsi="Times New Roman" w:cs="Times New Roman"/>
        </w:rPr>
        <w:t xml:space="preserve">mall and </w:t>
      </w:r>
      <w:r>
        <w:rPr>
          <w:rFonts w:ascii="Times New Roman" w:hAnsi="Times New Roman" w:cs="Times New Roman"/>
        </w:rPr>
        <w:t>m</w:t>
      </w:r>
      <w:r w:rsidRPr="00D05FB1">
        <w:rPr>
          <w:rFonts w:ascii="Times New Roman" w:hAnsi="Times New Roman" w:cs="Times New Roman"/>
        </w:rPr>
        <w:t xml:space="preserve">edium scale </w:t>
      </w:r>
      <w:r>
        <w:rPr>
          <w:rFonts w:ascii="Times New Roman" w:hAnsi="Times New Roman" w:cs="Times New Roman"/>
        </w:rPr>
        <w:t>e</w:t>
      </w:r>
      <w:r w:rsidRPr="00D05FB1">
        <w:rPr>
          <w:rFonts w:ascii="Times New Roman" w:hAnsi="Times New Roman" w:cs="Times New Roman"/>
        </w:rPr>
        <w:t>nterprises</w:t>
      </w:r>
      <w:r>
        <w:rPr>
          <w:rFonts w:ascii="Times New Roman" w:hAnsi="Times New Roman" w:cs="Times New Roman"/>
        </w:rPr>
        <w:t xml:space="preserve"> operational performance</w:t>
      </w:r>
      <w:r w:rsidRPr="00D05FB1">
        <w:rPr>
          <w:rFonts w:ascii="Times New Roman" w:hAnsi="Times New Roman" w:cs="Times New Roman"/>
        </w:rPr>
        <w:t xml:space="preserve"> cannot be overemphasized, because equipment and money on their own cannot reproduce themselves or make profit without human efforts. Managers must have unique managerial skills that</w:t>
      </w:r>
      <w:r>
        <w:rPr>
          <w:rFonts w:ascii="Times New Roman" w:hAnsi="Times New Roman" w:cs="Times New Roman"/>
        </w:rPr>
        <w:t xml:space="preserve"> can</w:t>
      </w:r>
      <w:r w:rsidRPr="00D05FB1">
        <w:rPr>
          <w:rFonts w:ascii="Times New Roman" w:hAnsi="Times New Roman" w:cs="Times New Roman"/>
        </w:rPr>
        <w:t xml:space="preserve"> influence their level of </w:t>
      </w:r>
      <w:r>
        <w:rPr>
          <w:rFonts w:ascii="Times New Roman" w:hAnsi="Times New Roman" w:cs="Times New Roman"/>
        </w:rPr>
        <w:t xml:space="preserve">operational </w:t>
      </w:r>
      <w:r w:rsidRPr="00D05FB1">
        <w:rPr>
          <w:rFonts w:ascii="Times New Roman" w:hAnsi="Times New Roman" w:cs="Times New Roman"/>
        </w:rPr>
        <w:t>performance and the success of their team, regardless of the type of company they lead or their hierarchical level</w:t>
      </w:r>
      <w:r>
        <w:rPr>
          <w:rFonts w:ascii="Times New Roman" w:hAnsi="Times New Roman" w:cs="Times New Roman"/>
        </w:rPr>
        <w:t xml:space="preserve"> (</w:t>
      </w:r>
      <w:r w:rsidRPr="000C78B3">
        <w:rPr>
          <w:rFonts w:ascii="Times New Roman" w:hAnsi="Times New Roman" w:cs="Times New Roman"/>
          <w:lang w:val="en-GB"/>
        </w:rPr>
        <w:t>Kirkman</w:t>
      </w:r>
      <w:r>
        <w:rPr>
          <w:rFonts w:ascii="Times New Roman" w:hAnsi="Times New Roman" w:cs="Times New Roman"/>
          <w:lang w:val="en-GB"/>
        </w:rPr>
        <w:t xml:space="preserve"> </w:t>
      </w:r>
      <w:r w:rsidRPr="000C78B3">
        <w:rPr>
          <w:rFonts w:ascii="Times New Roman" w:hAnsi="Times New Roman" w:cs="Times New Roman"/>
          <w:lang w:val="en-GB"/>
        </w:rPr>
        <w:t>&amp; Rosen,</w:t>
      </w:r>
      <w:r>
        <w:rPr>
          <w:rFonts w:ascii="Times New Roman" w:hAnsi="Times New Roman" w:cs="Times New Roman"/>
          <w:lang w:val="en-GB"/>
        </w:rPr>
        <w:t xml:space="preserve"> </w:t>
      </w:r>
      <w:r w:rsidRPr="000C78B3">
        <w:rPr>
          <w:rFonts w:ascii="Times New Roman" w:hAnsi="Times New Roman" w:cs="Times New Roman"/>
          <w:lang w:val="en-GB"/>
        </w:rPr>
        <w:t>1999)</w:t>
      </w:r>
      <w:r w:rsidRPr="00D05FB1">
        <w:rPr>
          <w:rFonts w:ascii="Times New Roman" w:hAnsi="Times New Roman" w:cs="Times New Roman"/>
        </w:rPr>
        <w:t>. The ability, aptitude, deftness, proficiency, or competency to accomplish specific jobs or activities is referred to as skill. In other words, managerial skills are the traits required to carry out the managerial processes required to get efficient results in the firm.</w:t>
      </w:r>
      <w:r>
        <w:rPr>
          <w:rFonts w:ascii="Times New Roman" w:hAnsi="Times New Roman" w:cs="Times New Roman"/>
        </w:rPr>
        <w:t xml:space="preserve"> </w:t>
      </w:r>
      <w:r w:rsidRPr="00D05FB1">
        <w:rPr>
          <w:rFonts w:ascii="Times New Roman" w:hAnsi="Times New Roman" w:cs="Times New Roman"/>
        </w:rPr>
        <w:t xml:space="preserve">According to </w:t>
      </w:r>
      <w:r w:rsidRPr="00A57E41">
        <w:rPr>
          <w:rFonts w:ascii="Times New Roman" w:hAnsi="Times New Roman" w:cs="Times New Roman"/>
        </w:rPr>
        <w:t>Ahmadu &amp; Ahmadu (2021)</w:t>
      </w:r>
      <w:r>
        <w:rPr>
          <w:rFonts w:ascii="Times New Roman" w:hAnsi="Times New Roman" w:cs="Times New Roman"/>
          <w:lang w:val="en-GB"/>
        </w:rPr>
        <w:t>,</w:t>
      </w:r>
      <w:r>
        <w:rPr>
          <w:rFonts w:ascii="Times New Roman" w:hAnsi="Times New Roman" w:cs="Times New Roman"/>
        </w:rPr>
        <w:t xml:space="preserve"> </w:t>
      </w:r>
      <w:r w:rsidRPr="00D05FB1">
        <w:rPr>
          <w:rFonts w:ascii="Times New Roman" w:hAnsi="Times New Roman" w:cs="Times New Roman"/>
        </w:rPr>
        <w:lastRenderedPageBreak/>
        <w:t>managerial skills is the bedrock of the firm’s better performance and competitive advantage. The theoretical arguments are that resources that are valuable, rare, inimitable, and non-substitutable (VRIN), driv</w:t>
      </w:r>
      <w:r w:rsidR="007B2AAB">
        <w:rPr>
          <w:rFonts w:ascii="Times New Roman" w:hAnsi="Times New Roman" w:cs="Times New Roman"/>
        </w:rPr>
        <w:t>ing</w:t>
      </w:r>
      <w:r w:rsidRPr="00D05FB1">
        <w:rPr>
          <w:rFonts w:ascii="Times New Roman" w:hAnsi="Times New Roman" w:cs="Times New Roman"/>
        </w:rPr>
        <w:t xml:space="preserve"> the firm’s comparative advantage. The managerial skills can be one such resource of the firm to drive its growth and sustainable process. SMEs is still constrained by a challenge of poor managerial skills exhibited by the management team which pulls down capital accumulation, leading to higher employee turnover and failure to cope-up with the globalization and technology hence </w:t>
      </w:r>
      <w:r>
        <w:rPr>
          <w:rFonts w:ascii="Times New Roman" w:hAnsi="Times New Roman" w:cs="Times New Roman"/>
        </w:rPr>
        <w:t xml:space="preserve">resulting to </w:t>
      </w:r>
      <w:r w:rsidRPr="00D05FB1">
        <w:rPr>
          <w:rFonts w:ascii="Times New Roman" w:hAnsi="Times New Roman" w:cs="Times New Roman"/>
        </w:rPr>
        <w:t xml:space="preserve">no or low SMEs </w:t>
      </w:r>
      <w:r w:rsidR="004569DC">
        <w:rPr>
          <w:rFonts w:ascii="Times New Roman" w:hAnsi="Times New Roman" w:cs="Times New Roman"/>
        </w:rPr>
        <w:t>performance</w:t>
      </w:r>
      <w:r w:rsidRPr="00D05FB1">
        <w:rPr>
          <w:rFonts w:ascii="Times New Roman" w:hAnsi="Times New Roman" w:cs="Times New Roman"/>
        </w:rPr>
        <w:t xml:space="preserve"> (</w:t>
      </w:r>
      <w:r w:rsidRPr="00D14E71">
        <w:rPr>
          <w:rFonts w:ascii="Times New Roman" w:hAnsi="Times New Roman" w:cs="Times New Roman"/>
          <w:lang w:val="en-GB"/>
        </w:rPr>
        <w:t>Agyapong</w:t>
      </w:r>
      <w:r>
        <w:rPr>
          <w:rFonts w:ascii="Times New Roman" w:hAnsi="Times New Roman" w:cs="Times New Roman"/>
          <w:lang w:val="en-GB"/>
        </w:rPr>
        <w:t xml:space="preserve"> </w:t>
      </w:r>
      <w:r w:rsidRPr="00D14E71">
        <w:rPr>
          <w:rFonts w:ascii="Times New Roman" w:hAnsi="Times New Roman" w:cs="Times New Roman"/>
          <w:lang w:val="en-GB"/>
        </w:rPr>
        <w:t>&amp; Agyepong, 2019</w:t>
      </w:r>
      <w:r w:rsidRPr="00D05FB1">
        <w:rPr>
          <w:rFonts w:ascii="Times New Roman" w:hAnsi="Times New Roman" w:cs="Times New Roman"/>
        </w:rPr>
        <w:t>).</w:t>
      </w:r>
      <w:r>
        <w:rPr>
          <w:rFonts w:ascii="Times New Roman" w:hAnsi="Times New Roman" w:cs="Times New Roman"/>
        </w:rPr>
        <w:t xml:space="preserve"> </w:t>
      </w:r>
      <w:r w:rsidR="00442971">
        <w:rPr>
          <w:rFonts w:ascii="Times New Roman" w:hAnsi="Times New Roman" w:cs="Times New Roman"/>
        </w:rPr>
        <w:tab/>
      </w:r>
      <w:r w:rsidR="00442971">
        <w:rPr>
          <w:rFonts w:ascii="Times New Roman" w:hAnsi="Times New Roman" w:cs="Times New Roman"/>
        </w:rPr>
        <w:tab/>
      </w:r>
      <w:r w:rsidR="00442971">
        <w:rPr>
          <w:rFonts w:ascii="Times New Roman" w:hAnsi="Times New Roman" w:cs="Times New Roman"/>
        </w:rPr>
        <w:tab/>
      </w:r>
      <w:r w:rsidR="00442971">
        <w:rPr>
          <w:rFonts w:ascii="Times New Roman" w:hAnsi="Times New Roman" w:cs="Times New Roman"/>
        </w:rPr>
        <w:tab/>
      </w:r>
      <w:r w:rsidRPr="00D05FB1">
        <w:rPr>
          <w:rFonts w:ascii="Times New Roman" w:hAnsi="Times New Roman" w:cs="Times New Roman"/>
        </w:rPr>
        <w:t xml:space="preserve">From the foregoing, it is clear that managerial skills can contribute to the </w:t>
      </w:r>
      <w:r>
        <w:rPr>
          <w:rFonts w:ascii="Times New Roman" w:hAnsi="Times New Roman" w:cs="Times New Roman"/>
        </w:rPr>
        <w:t xml:space="preserve">operational </w:t>
      </w:r>
      <w:r w:rsidRPr="00D05FB1">
        <w:rPr>
          <w:rFonts w:ascii="Times New Roman" w:hAnsi="Times New Roman" w:cs="Times New Roman"/>
        </w:rPr>
        <w:t xml:space="preserve">performance or success of SMEs. This is owing to the fact that they may be able to contribute to the provision of solutions to the challenges of inadequate management that plague SMEs. It is in this regard, this study examines managerial skills such as technical skill, interpersonal skill, budgeting skill and conceptual skill and their </w:t>
      </w:r>
      <w:r>
        <w:rPr>
          <w:rFonts w:ascii="Times New Roman" w:hAnsi="Times New Roman" w:cs="Times New Roman"/>
        </w:rPr>
        <w:t>role</w:t>
      </w:r>
      <w:r w:rsidRPr="00D05FB1">
        <w:rPr>
          <w:rFonts w:ascii="Times New Roman" w:hAnsi="Times New Roman" w:cs="Times New Roman"/>
        </w:rPr>
        <w:t xml:space="preserve"> on the </w:t>
      </w:r>
      <w:r>
        <w:rPr>
          <w:rFonts w:ascii="Times New Roman" w:hAnsi="Times New Roman" w:cs="Times New Roman"/>
        </w:rPr>
        <w:t xml:space="preserve">operational </w:t>
      </w:r>
      <w:r w:rsidRPr="00D05FB1">
        <w:rPr>
          <w:rFonts w:ascii="Times New Roman" w:hAnsi="Times New Roman" w:cs="Times New Roman"/>
        </w:rPr>
        <w:t>performance of Small and Medium Enterprises</w:t>
      </w:r>
      <w:r>
        <w:rPr>
          <w:rFonts w:ascii="Times New Roman" w:hAnsi="Times New Roman" w:cs="Times New Roman"/>
        </w:rPr>
        <w:t>.</w:t>
      </w:r>
    </w:p>
    <w:p w14:paraId="1197320E" w14:textId="77777777" w:rsidR="00A12472" w:rsidRPr="00A12472" w:rsidRDefault="00A12472" w:rsidP="00442971">
      <w:pPr>
        <w:spacing w:line="360" w:lineRule="auto"/>
        <w:ind w:firstLine="720"/>
        <w:jc w:val="both"/>
        <w:rPr>
          <w:rFonts w:ascii="Times New Roman" w:hAnsi="Times New Roman" w:cs="Times New Roman"/>
          <w:sz w:val="2"/>
          <w:szCs w:val="2"/>
        </w:rPr>
      </w:pPr>
    </w:p>
    <w:p w14:paraId="6332FCA2" w14:textId="77777777" w:rsidR="0089172E" w:rsidRPr="007F623B" w:rsidRDefault="0089172E" w:rsidP="0089172E">
      <w:pPr>
        <w:spacing w:line="360" w:lineRule="auto"/>
        <w:ind w:firstLine="720"/>
        <w:jc w:val="both"/>
        <w:rPr>
          <w:rFonts w:ascii="Times New Roman" w:hAnsi="Times New Roman" w:cs="Times New Roman"/>
          <w:b/>
          <w:bCs/>
        </w:rPr>
      </w:pPr>
      <w:r w:rsidRPr="007F623B">
        <w:rPr>
          <w:rFonts w:ascii="Times New Roman" w:hAnsi="Times New Roman" w:cs="Times New Roman"/>
          <w:b/>
          <w:bCs/>
        </w:rPr>
        <w:t>Statement of the Problem</w:t>
      </w:r>
    </w:p>
    <w:p w14:paraId="183DF75D" w14:textId="68E1AA5D" w:rsidR="0089172E" w:rsidRDefault="00645309" w:rsidP="007144E3">
      <w:pPr>
        <w:spacing w:line="360" w:lineRule="auto"/>
        <w:ind w:firstLine="720"/>
        <w:jc w:val="both"/>
        <w:rPr>
          <w:rFonts w:ascii="Times New Roman" w:hAnsi="Times New Roman" w:cs="Times New Roman"/>
        </w:rPr>
      </w:pPr>
      <w:r w:rsidRPr="00645309">
        <w:rPr>
          <w:rFonts w:ascii="Times New Roman" w:hAnsi="Times New Roman" w:cs="Times New Roman"/>
        </w:rPr>
        <w:t xml:space="preserve">The growth and sustainability of Small and Medium Enterprises (SMEs) are essential for economic development. SMEs contribute significantly to employment generation, poverty alleviation, and economic diversification (Bamidele &amp; Owolabi, 2024). However, SMEs over time have experienced poor operational performance ranging from low market share, poor sales growth to weak profitability which, have caused them to fair below expectation. These hiccups have resulted into closure, especially in the developing countries. Owing to various contextual and internal constraint, it has been discovered that SMEs both in developed and developing countries are faced with these challenges but in various degrees. Also, recent trends indicate a troubling scenario where a significant number of these enterprises are closing down rapidly. Business owners are struggling with declining sales, inability to cover operational costs, and mounting debts (Nkosi, Ahmed, &amp; Mensah, 2024). Local markets once bustling with activity now exhibit empty stalls and abandoned stores (Mbatha, 2024). Such closures could be attributed to poor </w:t>
      </w:r>
      <w:r w:rsidR="00D40380">
        <w:rPr>
          <w:rFonts w:ascii="Times New Roman" w:hAnsi="Times New Roman" w:cs="Times New Roman"/>
        </w:rPr>
        <w:t>technical skills</w:t>
      </w:r>
      <w:r w:rsidRPr="00645309">
        <w:rPr>
          <w:rFonts w:ascii="Times New Roman" w:hAnsi="Times New Roman" w:cs="Times New Roman"/>
        </w:rPr>
        <w:t xml:space="preserve">, </w:t>
      </w:r>
      <w:r w:rsidR="00FA07B9">
        <w:rPr>
          <w:rFonts w:ascii="Times New Roman" w:hAnsi="Times New Roman" w:cs="Times New Roman"/>
        </w:rPr>
        <w:t>deficiency in</w:t>
      </w:r>
      <w:r w:rsidRPr="00645309">
        <w:rPr>
          <w:rFonts w:ascii="Times New Roman" w:hAnsi="Times New Roman" w:cs="Times New Roman"/>
        </w:rPr>
        <w:t xml:space="preserve"> </w:t>
      </w:r>
      <w:r w:rsidR="00D40380">
        <w:rPr>
          <w:rFonts w:ascii="Times New Roman" w:hAnsi="Times New Roman" w:cs="Times New Roman"/>
        </w:rPr>
        <w:t>interpersonal relation</w:t>
      </w:r>
      <w:r w:rsidRPr="00645309">
        <w:rPr>
          <w:rFonts w:ascii="Times New Roman" w:hAnsi="Times New Roman" w:cs="Times New Roman"/>
        </w:rPr>
        <w:t xml:space="preserve">, and inadequate </w:t>
      </w:r>
      <w:r w:rsidR="00D40380">
        <w:rPr>
          <w:rFonts w:ascii="Times New Roman" w:hAnsi="Times New Roman" w:cs="Times New Roman"/>
        </w:rPr>
        <w:t>budgeting</w:t>
      </w:r>
      <w:r w:rsidRPr="00645309">
        <w:rPr>
          <w:rFonts w:ascii="Times New Roman" w:hAnsi="Times New Roman" w:cs="Times New Roman"/>
        </w:rPr>
        <w:t xml:space="preserve"> (</w:t>
      </w:r>
      <w:r w:rsidR="00FA07B9">
        <w:rPr>
          <w:rFonts w:ascii="Times New Roman" w:hAnsi="Times New Roman" w:cs="Times New Roman"/>
        </w:rPr>
        <w:t>Orji et. al</w:t>
      </w:r>
      <w:r w:rsidRPr="00645309">
        <w:rPr>
          <w:rFonts w:ascii="Times New Roman" w:hAnsi="Times New Roman" w:cs="Times New Roman"/>
        </w:rPr>
        <w:t>, 202</w:t>
      </w:r>
      <w:r w:rsidR="00FA07B9">
        <w:rPr>
          <w:rFonts w:ascii="Times New Roman" w:hAnsi="Times New Roman" w:cs="Times New Roman"/>
        </w:rPr>
        <w:t>3</w:t>
      </w:r>
      <w:r w:rsidRPr="00645309">
        <w:rPr>
          <w:rFonts w:ascii="Times New Roman" w:hAnsi="Times New Roman" w:cs="Times New Roman"/>
        </w:rPr>
        <w:t>). The shutdown of these SMEs not only affects the livelihoods of business owners and employees but also undermines the economic prospects and development goals of the state (Oluoch, 2024).</w:t>
      </w:r>
      <w:r w:rsidR="00FA07B9">
        <w:rPr>
          <w:rFonts w:ascii="Times New Roman" w:hAnsi="Times New Roman" w:cs="Times New Roman"/>
        </w:rPr>
        <w:t xml:space="preserve"> </w:t>
      </w:r>
      <w:r w:rsidRPr="00645309">
        <w:rPr>
          <w:rFonts w:ascii="Times New Roman" w:hAnsi="Times New Roman" w:cs="Times New Roman"/>
        </w:rPr>
        <w:t xml:space="preserve">To overcome these challenges, SMEs need to enhance their operational performance and develop essential managerial skills such as technical skills, conceptual skills, interpersonal relation skills and budgeting skills (MG Orji, et. al 2023). By acquiring these skills, </w:t>
      </w:r>
      <w:r w:rsidRPr="00645309">
        <w:rPr>
          <w:rFonts w:ascii="Times New Roman" w:hAnsi="Times New Roman" w:cs="Times New Roman"/>
        </w:rPr>
        <w:lastRenderedPageBreak/>
        <w:t>SMEs can optimize their operations, improve customer engagement, and drive business growth</w:t>
      </w:r>
      <w:r w:rsidR="00FA07B9">
        <w:rPr>
          <w:rFonts w:ascii="Times New Roman" w:hAnsi="Times New Roman" w:cs="Times New Roman"/>
        </w:rPr>
        <w:t xml:space="preserve"> and performance</w:t>
      </w:r>
      <w:r w:rsidRPr="00645309">
        <w:rPr>
          <w:rFonts w:ascii="Times New Roman" w:hAnsi="Times New Roman" w:cs="Times New Roman"/>
        </w:rPr>
        <w:t xml:space="preserve"> (Kraus et. al, 2019)</w:t>
      </w:r>
      <w:r w:rsidR="007144E3">
        <w:rPr>
          <w:rFonts w:ascii="Times New Roman" w:hAnsi="Times New Roman" w:cs="Times New Roman"/>
        </w:rPr>
        <w:t>.</w:t>
      </w:r>
    </w:p>
    <w:p w14:paraId="5EF73498" w14:textId="77777777" w:rsidR="00901F56" w:rsidRPr="00901F56" w:rsidRDefault="00901F56" w:rsidP="007144E3">
      <w:pPr>
        <w:spacing w:line="360" w:lineRule="auto"/>
        <w:ind w:firstLine="720"/>
        <w:jc w:val="both"/>
        <w:rPr>
          <w:rFonts w:ascii="Times New Roman" w:hAnsi="Times New Roman" w:cs="Times New Roman"/>
          <w:sz w:val="2"/>
          <w:szCs w:val="2"/>
        </w:rPr>
      </w:pPr>
    </w:p>
    <w:p w14:paraId="0BEF6841" w14:textId="33CC0B22" w:rsidR="007144E3" w:rsidRPr="007144E3" w:rsidRDefault="007144E3" w:rsidP="007144E3">
      <w:pPr>
        <w:spacing w:line="360" w:lineRule="auto"/>
        <w:ind w:firstLine="720"/>
        <w:jc w:val="center"/>
        <w:rPr>
          <w:rFonts w:ascii="Times New Roman" w:hAnsi="Times New Roman" w:cs="Times New Roman"/>
          <w:b/>
          <w:bCs/>
        </w:rPr>
      </w:pPr>
      <w:r w:rsidRPr="007144E3">
        <w:rPr>
          <w:rFonts w:ascii="Times New Roman" w:hAnsi="Times New Roman" w:cs="Times New Roman"/>
          <w:b/>
          <w:bCs/>
        </w:rPr>
        <w:t>Review of Literature</w:t>
      </w:r>
    </w:p>
    <w:p w14:paraId="1EE15616" w14:textId="0BD12DE3" w:rsidR="007144E3" w:rsidRPr="007144E3" w:rsidRDefault="007144E3" w:rsidP="007144E3">
      <w:pPr>
        <w:spacing w:line="360" w:lineRule="auto"/>
        <w:ind w:firstLine="720"/>
        <w:jc w:val="both"/>
        <w:rPr>
          <w:rFonts w:ascii="Times New Roman" w:hAnsi="Times New Roman" w:cs="Times New Roman"/>
          <w:b/>
          <w:bCs/>
        </w:rPr>
      </w:pPr>
      <w:r w:rsidRPr="007144E3">
        <w:rPr>
          <w:rFonts w:ascii="Times New Roman" w:hAnsi="Times New Roman" w:cs="Times New Roman"/>
          <w:b/>
          <w:bCs/>
        </w:rPr>
        <w:t>Conceptual Framework</w:t>
      </w:r>
    </w:p>
    <w:p w14:paraId="1AE89D86" w14:textId="77777777" w:rsidR="00FA07B9" w:rsidRPr="00743558" w:rsidRDefault="00FA07B9" w:rsidP="00FA07B9">
      <w:pPr>
        <w:spacing w:line="360" w:lineRule="auto"/>
        <w:ind w:firstLine="720"/>
        <w:jc w:val="both"/>
        <w:rPr>
          <w:rFonts w:ascii="Times New Roman" w:hAnsi="Times New Roman" w:cs="Times New Roman"/>
        </w:rPr>
      </w:pPr>
      <w:r w:rsidRPr="00743558">
        <w:rPr>
          <w:rFonts w:ascii="Times New Roman" w:hAnsi="Times New Roman" w:cs="Times New Roman"/>
          <w:b/>
          <w:bCs/>
        </w:rPr>
        <w:t xml:space="preserve">Concept </w:t>
      </w:r>
      <w:r>
        <w:rPr>
          <w:rFonts w:ascii="Times New Roman" w:hAnsi="Times New Roman" w:cs="Times New Roman"/>
          <w:b/>
          <w:bCs/>
        </w:rPr>
        <w:t>o</w:t>
      </w:r>
      <w:r w:rsidRPr="00743558">
        <w:rPr>
          <w:rFonts w:ascii="Times New Roman" w:hAnsi="Times New Roman" w:cs="Times New Roman"/>
          <w:b/>
          <w:bCs/>
        </w:rPr>
        <w:t>f Small and Medium Enterprises (SMEs)</w:t>
      </w:r>
    </w:p>
    <w:p w14:paraId="68EFCD2F" w14:textId="77777777" w:rsidR="00FA07B9" w:rsidRDefault="00FA07B9" w:rsidP="00FA07B9">
      <w:pPr>
        <w:spacing w:line="360" w:lineRule="auto"/>
        <w:ind w:firstLine="720"/>
        <w:jc w:val="both"/>
        <w:rPr>
          <w:rFonts w:ascii="Times New Roman" w:hAnsi="Times New Roman" w:cs="Times New Roman"/>
        </w:rPr>
      </w:pPr>
      <w:r w:rsidRPr="00217F6A">
        <w:rPr>
          <w:rFonts w:ascii="Times New Roman" w:hAnsi="Times New Roman" w:cs="Times New Roman"/>
        </w:rPr>
        <w:t>Small and medium enterprises (SMEs) are common in every developing or developed economy as they are one of the major drivers of economic development both at the rural and urban areas. Thus, government are on a daily basis trying to develop the SME sector in an attempt to spur economic development which could be providing the enabling environment for SMEs to thrive, or providing the incentives necessary for the growth of the sector (International Finance Corporation, 2020). According to SMEDAN (2017) and the National Association of Small and Medium Scale Enterprises, SMEs are businesses employing less than fifty (50) people and with an annual turnover of one hundred million naira. There are many definitions of SMEs and there is no uniformity among them. However, in Nigeria, it is based mainly on capital which should be revised from time to time due to the devaluation of the Naira and the high inflationary trend in the economy (</w:t>
      </w:r>
      <w:proofErr w:type="spellStart"/>
      <w:r w:rsidRPr="00217F6A">
        <w:rPr>
          <w:rFonts w:ascii="Times New Roman" w:hAnsi="Times New Roman" w:cs="Times New Roman"/>
        </w:rPr>
        <w:t>Akinboade</w:t>
      </w:r>
      <w:proofErr w:type="spellEnd"/>
      <w:r w:rsidRPr="00217F6A">
        <w:rPr>
          <w:rFonts w:ascii="Times New Roman" w:hAnsi="Times New Roman" w:cs="Times New Roman"/>
        </w:rPr>
        <w:t xml:space="preserve"> &amp; </w:t>
      </w:r>
      <w:proofErr w:type="spellStart"/>
      <w:r w:rsidRPr="00217F6A">
        <w:rPr>
          <w:rFonts w:ascii="Times New Roman" w:hAnsi="Times New Roman" w:cs="Times New Roman"/>
        </w:rPr>
        <w:t>Kinfack</w:t>
      </w:r>
      <w:proofErr w:type="spellEnd"/>
      <w:r w:rsidRPr="00217F6A">
        <w:rPr>
          <w:rFonts w:ascii="Times New Roman" w:hAnsi="Times New Roman" w:cs="Times New Roman"/>
        </w:rPr>
        <w:t>, 2019). In Nigeria, SMEs account for over 90% of the businesses in the country and are responsible for over 70% of employment opportunities. These businesses also contribute significantly to the country's Gross Domestic Product (GDP), making them a key driver of economic growth and development (</w:t>
      </w:r>
      <w:proofErr w:type="spellStart"/>
      <w:r w:rsidRPr="00217F6A">
        <w:rPr>
          <w:rFonts w:ascii="Times New Roman" w:hAnsi="Times New Roman" w:cs="Times New Roman"/>
        </w:rPr>
        <w:t>Adejare</w:t>
      </w:r>
      <w:proofErr w:type="spellEnd"/>
      <w:r w:rsidRPr="00217F6A">
        <w:rPr>
          <w:rFonts w:ascii="Times New Roman" w:hAnsi="Times New Roman" w:cs="Times New Roman"/>
        </w:rPr>
        <w:t>, 2020).</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217F6A">
        <w:rPr>
          <w:rFonts w:ascii="Times New Roman" w:hAnsi="Times New Roman" w:cs="Times New Roman"/>
        </w:rPr>
        <w:t>In addition, it is true that SMEs haven't created required contributions in the improvement of the Nigerian Economy despite all the agencies that has been created to assist the sector. Th</w:t>
      </w:r>
      <w:r>
        <w:rPr>
          <w:rFonts w:ascii="Times New Roman" w:hAnsi="Times New Roman" w:cs="Times New Roman"/>
        </w:rPr>
        <w:t>is</w:t>
      </w:r>
      <w:r w:rsidRPr="00217F6A">
        <w:rPr>
          <w:rFonts w:ascii="Times New Roman" w:hAnsi="Times New Roman" w:cs="Times New Roman"/>
        </w:rPr>
        <w:t xml:space="preserve"> inability was attributed to so many factors which contributed to the failure of SMEs in Nigeria such as Imperfect, incompetent, most times, infrastructural amenities, that tend to accentuate the prices of putting in SMEs area unit forced to resort to non-public</w:t>
      </w:r>
      <w:r w:rsidRPr="00217F6A">
        <w:rPr>
          <w:rFonts w:ascii="Times New Roman" w:hAnsi="Times New Roman" w:cs="Times New Roman"/>
          <w:b/>
        </w:rPr>
        <w:t xml:space="preserve"> </w:t>
      </w:r>
      <w:r w:rsidRPr="00217F6A">
        <w:rPr>
          <w:rFonts w:ascii="Times New Roman" w:hAnsi="Times New Roman" w:cs="Times New Roman"/>
        </w:rPr>
        <w:t>sweetening like; water, and alternative needed amenities; technical hitches and inadequacy within the administration of motivations and buttress facilities provided by the Buhari Administration (</w:t>
      </w:r>
      <w:proofErr w:type="spellStart"/>
      <w:r w:rsidRPr="00217F6A">
        <w:rPr>
          <w:rFonts w:ascii="Times New Roman" w:hAnsi="Times New Roman" w:cs="Times New Roman"/>
        </w:rPr>
        <w:t>Akinrinlola</w:t>
      </w:r>
      <w:proofErr w:type="spellEnd"/>
      <w:r w:rsidRPr="00217F6A">
        <w:rPr>
          <w:rFonts w:ascii="Times New Roman" w:hAnsi="Times New Roman" w:cs="Times New Roman"/>
        </w:rPr>
        <w:t xml:space="preserve"> &amp; Oladipo, 2018). These and lots of others can dampen entrepreneurs of SMEs whereas overwhelming existing ones (</w:t>
      </w:r>
      <w:proofErr w:type="spellStart"/>
      <w:r w:rsidRPr="00217F6A">
        <w:rPr>
          <w:rFonts w:ascii="Times New Roman" w:hAnsi="Times New Roman" w:cs="Times New Roman"/>
        </w:rPr>
        <w:t>Onugu</w:t>
      </w:r>
      <w:proofErr w:type="spellEnd"/>
      <w:r w:rsidRPr="00217F6A">
        <w:rPr>
          <w:rFonts w:ascii="Times New Roman" w:hAnsi="Times New Roman" w:cs="Times New Roman"/>
        </w:rPr>
        <w:t xml:space="preserve"> &amp; </w:t>
      </w:r>
      <w:proofErr w:type="spellStart"/>
      <w:r w:rsidRPr="00217F6A">
        <w:rPr>
          <w:rFonts w:ascii="Times New Roman" w:hAnsi="Times New Roman" w:cs="Times New Roman"/>
        </w:rPr>
        <w:t>Ogbole</w:t>
      </w:r>
      <w:proofErr w:type="spellEnd"/>
      <w:r w:rsidRPr="00217F6A">
        <w:rPr>
          <w:rFonts w:ascii="Times New Roman" w:hAnsi="Times New Roman" w:cs="Times New Roman"/>
        </w:rPr>
        <w:t xml:space="preserve">, 2018). They include: Inability of SMEs owner to access bank loan due to the excess interest rate and the demand of high collateral which the business owners might not be able to provide; Unfairness from financing institutions, the area unit reluctance due to the danger of loan to SMEs particularly </w:t>
      </w:r>
      <w:r w:rsidRPr="00217F6A">
        <w:rPr>
          <w:rFonts w:ascii="Times New Roman" w:hAnsi="Times New Roman" w:cs="Times New Roman"/>
        </w:rPr>
        <w:lastRenderedPageBreak/>
        <w:t xml:space="preserve">start-ups (Adebayo &amp; Olaleye, 2022); High value of manufacturing quality and sensible business proposals; Inadequate technology; Over obsessed on foreign raw materials with high interchange value and lack most times; Poor style of manufacturing, arising from very little and decreasing user capital due to lack of support of domestically created commodities by the voters (Okafor &amp; Nwachukwu, 2023); Limitations in corporations, advertising, process and retrieving information, human resources administration, accountancy records and handling, </w:t>
      </w:r>
      <w:proofErr w:type="spellStart"/>
      <w:r w:rsidRPr="00217F6A">
        <w:rPr>
          <w:rFonts w:ascii="Times New Roman" w:hAnsi="Times New Roman" w:cs="Times New Roman"/>
        </w:rPr>
        <w:t>etc</w:t>
      </w:r>
      <w:proofErr w:type="spellEnd"/>
      <w:r w:rsidRPr="00217F6A">
        <w:rPr>
          <w:rFonts w:ascii="Times New Roman" w:hAnsi="Times New Roman" w:cs="Times New Roman"/>
        </w:rPr>
        <w:t xml:space="preserve"> (Ogunleye &amp; </w:t>
      </w:r>
      <w:proofErr w:type="spellStart"/>
      <w:r w:rsidRPr="00217F6A">
        <w:rPr>
          <w:rFonts w:ascii="Times New Roman" w:hAnsi="Times New Roman" w:cs="Times New Roman"/>
        </w:rPr>
        <w:t>Akinrinola</w:t>
      </w:r>
      <w:proofErr w:type="spellEnd"/>
      <w:r w:rsidRPr="00217F6A">
        <w:rPr>
          <w:rFonts w:ascii="Times New Roman" w:hAnsi="Times New Roman" w:cs="Times New Roman"/>
        </w:rPr>
        <w:t>, 2021); High rate of corruption and disagreeable of SMEs by some agencies of state over unauthorized levies and charges and difficulty in accessing markets both domestically and internationally (Akinwale &amp; Oladipo, 2022).</w:t>
      </w:r>
      <w:r w:rsidRPr="00090AFC">
        <w:rPr>
          <w:rFonts w:ascii="Times New Roman" w:hAnsi="Times New Roman" w:cs="Times New Roman"/>
          <w:bCs/>
        </w:rPr>
        <w:tab/>
        <w:t xml:space="preserve">Therefore, </w:t>
      </w:r>
      <w:r w:rsidRPr="00090AFC">
        <w:rPr>
          <w:rFonts w:ascii="Times New Roman" w:hAnsi="Times New Roman" w:cs="Times New Roman"/>
        </w:rPr>
        <w:t>Government support through policies and initiatives aimed at promoting small business development is crucial for SM</w:t>
      </w:r>
      <w:r>
        <w:rPr>
          <w:rFonts w:ascii="Times New Roman" w:hAnsi="Times New Roman" w:cs="Times New Roman"/>
        </w:rPr>
        <w:t>E performance</w:t>
      </w:r>
      <w:r w:rsidRPr="00090AFC">
        <w:rPr>
          <w:rFonts w:ascii="Times New Roman" w:hAnsi="Times New Roman" w:cs="Times New Roman"/>
        </w:rPr>
        <w:t xml:space="preserve"> (Mensah, 2024), and strategies like improving access to finance, enhancing infrastructure development, investing in skills development, and encouraging entrepreneurship training programs can unlock their full potential (Adebayo, 2024).</w:t>
      </w:r>
    </w:p>
    <w:p w14:paraId="13C837E0" w14:textId="77777777" w:rsidR="00FA07B9" w:rsidRPr="00FA07B9" w:rsidRDefault="00FA07B9" w:rsidP="001D7272">
      <w:pPr>
        <w:spacing w:line="360" w:lineRule="auto"/>
        <w:ind w:firstLine="720"/>
        <w:jc w:val="both"/>
        <w:rPr>
          <w:rFonts w:ascii="Times New Roman" w:hAnsi="Times New Roman" w:cs="Times New Roman"/>
          <w:b/>
          <w:bCs/>
          <w:sz w:val="2"/>
          <w:szCs w:val="2"/>
        </w:rPr>
      </w:pPr>
    </w:p>
    <w:p w14:paraId="2A9B7E50" w14:textId="77777777" w:rsidR="00FA07B9" w:rsidRPr="005C45D4" w:rsidRDefault="00FA07B9" w:rsidP="00FA07B9">
      <w:pPr>
        <w:spacing w:line="360" w:lineRule="auto"/>
        <w:ind w:firstLine="720"/>
        <w:jc w:val="both"/>
        <w:rPr>
          <w:rFonts w:ascii="Times New Roman" w:hAnsi="Times New Roman" w:cs="Times New Roman"/>
          <w:b/>
          <w:bCs/>
        </w:rPr>
      </w:pPr>
      <w:r w:rsidRPr="005C45D4">
        <w:rPr>
          <w:rFonts w:ascii="Times New Roman" w:hAnsi="Times New Roman" w:cs="Times New Roman"/>
          <w:b/>
          <w:bCs/>
        </w:rPr>
        <w:t xml:space="preserve">Concept of </w:t>
      </w:r>
      <w:r>
        <w:rPr>
          <w:rFonts w:ascii="Times New Roman" w:hAnsi="Times New Roman" w:cs="Times New Roman"/>
          <w:b/>
          <w:bCs/>
        </w:rPr>
        <w:t xml:space="preserve">Operational </w:t>
      </w:r>
      <w:r w:rsidRPr="005C45D4">
        <w:rPr>
          <w:rFonts w:ascii="Times New Roman" w:hAnsi="Times New Roman" w:cs="Times New Roman"/>
          <w:b/>
          <w:bCs/>
        </w:rPr>
        <w:t>Performance</w:t>
      </w:r>
    </w:p>
    <w:p w14:paraId="2A4979E9" w14:textId="77777777" w:rsidR="00FA07B9" w:rsidRDefault="00FA07B9" w:rsidP="00FA07B9">
      <w:pPr>
        <w:spacing w:line="360" w:lineRule="auto"/>
        <w:ind w:firstLine="720"/>
        <w:jc w:val="both"/>
        <w:rPr>
          <w:rFonts w:ascii="Times New Roman" w:hAnsi="Times New Roman" w:cs="Times New Roman"/>
        </w:rPr>
      </w:pPr>
      <w:r w:rsidRPr="00501158">
        <w:rPr>
          <w:rFonts w:ascii="Times New Roman" w:hAnsi="Times New Roman" w:cs="Times New Roman"/>
        </w:rPr>
        <w:t xml:space="preserve">Business performance on the other hand can be defined as the ability of a business to achieve organizational objectives and is considered as an important tool for businesses to analyze how effective </w:t>
      </w:r>
      <w:hyperlink r:id="rId6" w:history="1">
        <w:r w:rsidRPr="00501158">
          <w:rPr>
            <w:rStyle w:val="Hyperlink"/>
            <w:rFonts w:ascii="Times New Roman" w:hAnsi="Times New Roman" w:cs="Times New Roman"/>
            <w:color w:val="auto"/>
            <w:u w:val="none"/>
          </w:rPr>
          <w:t>management</w:t>
        </w:r>
      </w:hyperlink>
      <w:r w:rsidRPr="00501158">
        <w:rPr>
          <w:rFonts w:ascii="Times New Roman" w:hAnsi="Times New Roman" w:cs="Times New Roman"/>
        </w:rPr>
        <w:t xml:space="preserve"> is at achieving the business goals (Adebayo &amp; Abiola, 2024). Meanwhile, </w:t>
      </w:r>
      <w:r>
        <w:rPr>
          <w:rFonts w:ascii="Times New Roman" w:hAnsi="Times New Roman" w:cs="Times New Roman"/>
        </w:rPr>
        <w:t>o</w:t>
      </w:r>
      <w:r w:rsidRPr="00501158">
        <w:rPr>
          <w:rFonts w:ascii="Times New Roman" w:hAnsi="Times New Roman" w:cs="Times New Roman"/>
        </w:rPr>
        <w:t>perational performance is a crucial factor for organizational success in today's competitive business environment (Ogunleye &amp; Akinwale, 2024). Operational performance refers to the efficiency and effectiveness of an organization's core business processes in achieving its strategic objectives (</w:t>
      </w:r>
      <w:proofErr w:type="spellStart"/>
      <w:r w:rsidRPr="00501158">
        <w:rPr>
          <w:rFonts w:ascii="Times New Roman" w:hAnsi="Times New Roman" w:cs="Times New Roman"/>
        </w:rPr>
        <w:t>Ikpefan</w:t>
      </w:r>
      <w:proofErr w:type="spellEnd"/>
      <w:r w:rsidRPr="00501158">
        <w:rPr>
          <w:rFonts w:ascii="Times New Roman" w:hAnsi="Times New Roman" w:cs="Times New Roman"/>
        </w:rPr>
        <w:t xml:space="preserve"> &amp; Suleiman, 2024). It is a measure of how well an organization is able to deliver products and services to its customers in a timely manner while also controlling costs and managing resources effectively (Brown &amp; Bauer, 2022). In recent years, the interplay between operational performance and </w:t>
      </w:r>
      <w:r>
        <w:rPr>
          <w:rFonts w:ascii="Times New Roman" w:hAnsi="Times New Roman" w:cs="Times New Roman"/>
        </w:rPr>
        <w:t>managerial</w:t>
      </w:r>
      <w:r w:rsidRPr="00501158">
        <w:rPr>
          <w:rFonts w:ascii="Times New Roman" w:hAnsi="Times New Roman" w:cs="Times New Roman"/>
        </w:rPr>
        <w:t xml:space="preserve"> skills has garnered significant attention within both academic and business communities (Li, &amp; Li, 2022). </w:t>
      </w:r>
      <w:r>
        <w:rPr>
          <w:rFonts w:ascii="Times New Roman" w:hAnsi="Times New Roman" w:cs="Times New Roman"/>
        </w:rPr>
        <w:t>SMEs</w:t>
      </w:r>
      <w:r w:rsidRPr="00501158">
        <w:rPr>
          <w:rFonts w:ascii="Times New Roman" w:hAnsi="Times New Roman" w:cs="Times New Roman"/>
        </w:rPr>
        <w:t xml:space="preserve"> are increasingly recognizing that operational performance which refers to the efficiency and effectiveness with which resources are utilized to achieve business objectives is not solely determined by established practices or technology but is also significantly influenced by the entrepreneurial capabilities of their workforce (Nguyen &amp; Tran, 2023). </w:t>
      </w:r>
      <w:r>
        <w:rPr>
          <w:rFonts w:ascii="Times New Roman" w:hAnsi="Times New Roman" w:cs="Times New Roman"/>
        </w:rPr>
        <w:t>Managers</w:t>
      </w:r>
      <w:r w:rsidRPr="00501158">
        <w:rPr>
          <w:rFonts w:ascii="Times New Roman" w:hAnsi="Times New Roman" w:cs="Times New Roman"/>
        </w:rPr>
        <w:t xml:space="preserve"> typically </w:t>
      </w:r>
      <w:r>
        <w:rPr>
          <w:rFonts w:ascii="Times New Roman" w:hAnsi="Times New Roman" w:cs="Times New Roman"/>
        </w:rPr>
        <w:t xml:space="preserve">should </w:t>
      </w:r>
      <w:r w:rsidRPr="00501158">
        <w:rPr>
          <w:rFonts w:ascii="Times New Roman" w:hAnsi="Times New Roman" w:cs="Times New Roman"/>
        </w:rPr>
        <w:t xml:space="preserve">possess a unique set of skills, including </w:t>
      </w:r>
      <w:r>
        <w:rPr>
          <w:rFonts w:ascii="Times New Roman" w:hAnsi="Times New Roman" w:cs="Times New Roman"/>
        </w:rPr>
        <w:t>technical</w:t>
      </w:r>
      <w:r w:rsidRPr="00501158">
        <w:rPr>
          <w:rFonts w:ascii="Times New Roman" w:hAnsi="Times New Roman" w:cs="Times New Roman"/>
        </w:rPr>
        <w:t xml:space="preserve">, </w:t>
      </w:r>
      <w:r>
        <w:rPr>
          <w:rFonts w:ascii="Times New Roman" w:hAnsi="Times New Roman" w:cs="Times New Roman"/>
        </w:rPr>
        <w:t>conceptual</w:t>
      </w:r>
      <w:r w:rsidRPr="00501158">
        <w:rPr>
          <w:rFonts w:ascii="Times New Roman" w:hAnsi="Times New Roman" w:cs="Times New Roman"/>
        </w:rPr>
        <w:t>,</w:t>
      </w:r>
      <w:r>
        <w:rPr>
          <w:rFonts w:ascii="Times New Roman" w:hAnsi="Times New Roman" w:cs="Times New Roman"/>
        </w:rPr>
        <w:t xml:space="preserve"> interpersonal relation</w:t>
      </w:r>
      <w:r w:rsidRPr="00501158">
        <w:rPr>
          <w:rFonts w:ascii="Times New Roman" w:hAnsi="Times New Roman" w:cs="Times New Roman"/>
        </w:rPr>
        <w:t xml:space="preserve"> and </w:t>
      </w:r>
      <w:r>
        <w:rPr>
          <w:rFonts w:ascii="Times New Roman" w:hAnsi="Times New Roman" w:cs="Times New Roman"/>
        </w:rPr>
        <w:t>budgeting skills</w:t>
      </w:r>
      <w:r w:rsidRPr="00501158">
        <w:rPr>
          <w:rFonts w:ascii="Times New Roman" w:hAnsi="Times New Roman" w:cs="Times New Roman"/>
        </w:rPr>
        <w:t xml:space="preserve">, which can enhance operational performance. One vital aspect of </w:t>
      </w:r>
      <w:r>
        <w:rPr>
          <w:rFonts w:ascii="Times New Roman" w:hAnsi="Times New Roman" w:cs="Times New Roman"/>
        </w:rPr>
        <w:t>managerial</w:t>
      </w:r>
      <w:r w:rsidRPr="00501158">
        <w:rPr>
          <w:rFonts w:ascii="Times New Roman" w:hAnsi="Times New Roman" w:cs="Times New Roman"/>
        </w:rPr>
        <w:t xml:space="preserve"> skills is the ability to identify and exploit opportunities in the market (Zhao &amp; Zhang, 2022). This identification often leads to the development of new processes or products that can improve operational outcomes. For example, start-</w:t>
      </w:r>
      <w:r w:rsidRPr="00501158">
        <w:rPr>
          <w:rFonts w:ascii="Times New Roman" w:hAnsi="Times New Roman" w:cs="Times New Roman"/>
        </w:rPr>
        <w:lastRenderedPageBreak/>
        <w:t xml:space="preserve">ups and small enterprises often operate with limited resources, necessitating innovative approaches to resource allocation and process optimization. Research suggests that businesses that encourage entrepreneurial behavior among employees tend to exhibit greater adaptability and resilience, thereby maintaining high operational performance levels (Miller &amp; Chen, 2023). Also, Okoye and Nwachukwu (2022) emphasize that collaboration within Nigerian SMEs significantly boosts operational performance by leveraging collective </w:t>
      </w:r>
      <w:r>
        <w:rPr>
          <w:rFonts w:ascii="Times New Roman" w:hAnsi="Times New Roman" w:cs="Times New Roman"/>
        </w:rPr>
        <w:t xml:space="preserve">managerial </w:t>
      </w:r>
      <w:r w:rsidRPr="00501158">
        <w:rPr>
          <w:rFonts w:ascii="Times New Roman" w:hAnsi="Times New Roman" w:cs="Times New Roman"/>
        </w:rPr>
        <w:t xml:space="preserve">skills. On the other hand, technology is a significant enabler of both operational performance and </w:t>
      </w:r>
      <w:r>
        <w:rPr>
          <w:rFonts w:ascii="Times New Roman" w:hAnsi="Times New Roman" w:cs="Times New Roman"/>
        </w:rPr>
        <w:t>managerial</w:t>
      </w:r>
      <w:r w:rsidRPr="00501158">
        <w:rPr>
          <w:rFonts w:ascii="Times New Roman" w:hAnsi="Times New Roman" w:cs="Times New Roman"/>
        </w:rPr>
        <w:t xml:space="preserve"> skills. By leveraging data analytics to monitor performance metrics and understand customer behavior, firms can make informed decisions that enhance operational efficiency and overall performance (Adewale &amp; Eze, 2023). Therefore, the synergy between operational performance and </w:t>
      </w:r>
      <w:r>
        <w:rPr>
          <w:rFonts w:ascii="Times New Roman" w:hAnsi="Times New Roman" w:cs="Times New Roman"/>
        </w:rPr>
        <w:t>managerial</w:t>
      </w:r>
      <w:r w:rsidRPr="00501158">
        <w:rPr>
          <w:rFonts w:ascii="Times New Roman" w:hAnsi="Times New Roman" w:cs="Times New Roman"/>
        </w:rPr>
        <w:t xml:space="preserve"> skills is crucial for contemporary businesses striving for competitive advantage in a fast-paced environment. </w:t>
      </w:r>
      <w:bookmarkStart w:id="0" w:name="Statement_of_the_Problem"/>
      <w:bookmarkEnd w:id="0"/>
    </w:p>
    <w:p w14:paraId="62F891CC" w14:textId="77777777" w:rsidR="00FA07B9" w:rsidRPr="00B4770D" w:rsidRDefault="00FA07B9" w:rsidP="001D7272">
      <w:pPr>
        <w:spacing w:line="360" w:lineRule="auto"/>
        <w:ind w:firstLine="720"/>
        <w:jc w:val="both"/>
        <w:rPr>
          <w:rFonts w:ascii="Times New Roman" w:hAnsi="Times New Roman" w:cs="Times New Roman"/>
          <w:b/>
          <w:bCs/>
          <w:sz w:val="2"/>
          <w:szCs w:val="2"/>
        </w:rPr>
      </w:pPr>
    </w:p>
    <w:p w14:paraId="315BAFA6" w14:textId="465A5DAB" w:rsidR="007144E3" w:rsidRPr="007144E3" w:rsidRDefault="007144E3" w:rsidP="001D7272">
      <w:pPr>
        <w:spacing w:line="360" w:lineRule="auto"/>
        <w:ind w:firstLine="720"/>
        <w:jc w:val="both"/>
        <w:rPr>
          <w:rFonts w:ascii="Times New Roman" w:hAnsi="Times New Roman" w:cs="Times New Roman"/>
          <w:b/>
          <w:bCs/>
        </w:rPr>
      </w:pPr>
      <w:r w:rsidRPr="007144E3">
        <w:rPr>
          <w:rFonts w:ascii="Times New Roman" w:hAnsi="Times New Roman" w:cs="Times New Roman"/>
          <w:b/>
          <w:bCs/>
        </w:rPr>
        <w:t>Concept of Managerial Skills</w:t>
      </w:r>
    </w:p>
    <w:p w14:paraId="482B05A2" w14:textId="42770EE0" w:rsidR="006F7B08" w:rsidRPr="006F7B08" w:rsidRDefault="00205AED" w:rsidP="005C45D4">
      <w:pPr>
        <w:spacing w:line="360" w:lineRule="auto"/>
        <w:ind w:firstLine="720"/>
        <w:jc w:val="both"/>
        <w:rPr>
          <w:rFonts w:ascii="Times New Roman" w:hAnsi="Times New Roman" w:cs="Times New Roman"/>
        </w:rPr>
      </w:pPr>
      <w:r w:rsidRPr="00205AED">
        <w:rPr>
          <w:rFonts w:ascii="Times New Roman" w:hAnsi="Times New Roman" w:cs="Times New Roman"/>
        </w:rPr>
        <w:t xml:space="preserve">Managerial skills play a vital role in an organizational context, including organizational culture, leadership, support, and teamwork. Employees are inspired and motivated by the influence of all these elements on </w:t>
      </w:r>
      <w:r w:rsidR="00691897">
        <w:rPr>
          <w:rFonts w:ascii="Times New Roman" w:hAnsi="Times New Roman" w:cs="Times New Roman"/>
        </w:rPr>
        <w:t>managerial</w:t>
      </w:r>
      <w:r w:rsidRPr="00205AED">
        <w:rPr>
          <w:rFonts w:ascii="Times New Roman" w:hAnsi="Times New Roman" w:cs="Times New Roman"/>
        </w:rPr>
        <w:t xml:space="preserve"> skill improvement to meet company goals and objectives. </w:t>
      </w:r>
      <w:r w:rsidR="00691897">
        <w:rPr>
          <w:rFonts w:ascii="Times New Roman" w:hAnsi="Times New Roman" w:cs="Times New Roman"/>
        </w:rPr>
        <w:t>Hence, m</w:t>
      </w:r>
      <w:r w:rsidRPr="00205AED">
        <w:rPr>
          <w:rFonts w:ascii="Times New Roman" w:hAnsi="Times New Roman" w:cs="Times New Roman"/>
        </w:rPr>
        <w:t>ana</w:t>
      </w:r>
      <w:r>
        <w:rPr>
          <w:rFonts w:ascii="Times New Roman" w:hAnsi="Times New Roman" w:cs="Times New Roman"/>
        </w:rPr>
        <w:t>gerial</w:t>
      </w:r>
      <w:r w:rsidRPr="00205AED">
        <w:rPr>
          <w:rFonts w:ascii="Times New Roman" w:hAnsi="Times New Roman" w:cs="Times New Roman"/>
        </w:rPr>
        <w:t xml:space="preserve"> skills have a significant influence on both employee performance and corporate productivity. </w:t>
      </w:r>
      <w:r w:rsidR="00691897" w:rsidRPr="00691897">
        <w:rPr>
          <w:rFonts w:ascii="Times New Roman" w:hAnsi="Times New Roman" w:cs="Times New Roman"/>
        </w:rPr>
        <w:t>Managers with advanced managerial skills and approaches can inspire people, raising the organizatio</w:t>
      </w:r>
      <w:r w:rsidR="00691897">
        <w:rPr>
          <w:rFonts w:ascii="Times New Roman" w:hAnsi="Times New Roman" w:cs="Times New Roman"/>
        </w:rPr>
        <w:t>n</w:t>
      </w:r>
      <w:r w:rsidR="00691897" w:rsidRPr="00691897">
        <w:rPr>
          <w:rFonts w:ascii="Times New Roman" w:hAnsi="Times New Roman" w:cs="Times New Roman"/>
        </w:rPr>
        <w:t>’s performance and output (</w:t>
      </w:r>
      <w:proofErr w:type="spellStart"/>
      <w:r w:rsidR="00691897" w:rsidRPr="00691897">
        <w:rPr>
          <w:rFonts w:ascii="Times New Roman" w:hAnsi="Times New Roman" w:cs="Times New Roman"/>
        </w:rPr>
        <w:t>Neamah</w:t>
      </w:r>
      <w:proofErr w:type="spellEnd"/>
      <w:r w:rsidR="00691897" w:rsidRPr="00691897">
        <w:rPr>
          <w:rFonts w:ascii="Times New Roman" w:hAnsi="Times New Roman" w:cs="Times New Roman"/>
        </w:rPr>
        <w:t xml:space="preserve"> et al., </w:t>
      </w:r>
      <w:r w:rsidR="00691897">
        <w:rPr>
          <w:rFonts w:ascii="Times New Roman" w:hAnsi="Times New Roman" w:cs="Times New Roman"/>
        </w:rPr>
        <w:t>2022).</w:t>
      </w:r>
      <w:r w:rsidR="00691897" w:rsidRPr="00691897">
        <w:rPr>
          <w:rFonts w:ascii="Open Sans" w:hAnsi="Open Sans" w:cs="Open Sans"/>
          <w:color w:val="333333"/>
          <w:sz w:val="26"/>
          <w:szCs w:val="26"/>
        </w:rPr>
        <w:t xml:space="preserve"> </w:t>
      </w:r>
      <w:r w:rsidR="00691897" w:rsidRPr="00691897">
        <w:rPr>
          <w:rFonts w:ascii="Times New Roman" w:hAnsi="Times New Roman" w:cs="Times New Roman"/>
        </w:rPr>
        <w:t>The relationship between managerial skills</w:t>
      </w:r>
      <w:r w:rsidR="00691897">
        <w:rPr>
          <w:rFonts w:ascii="Times New Roman" w:hAnsi="Times New Roman" w:cs="Times New Roman"/>
        </w:rPr>
        <w:t xml:space="preserve"> </w:t>
      </w:r>
      <w:r w:rsidR="00691897" w:rsidRPr="00691897">
        <w:rPr>
          <w:rFonts w:ascii="Times New Roman" w:hAnsi="Times New Roman" w:cs="Times New Roman"/>
        </w:rPr>
        <w:t xml:space="preserve">and </w:t>
      </w:r>
      <w:r w:rsidR="00691897">
        <w:rPr>
          <w:rFonts w:ascii="Times New Roman" w:hAnsi="Times New Roman" w:cs="Times New Roman"/>
        </w:rPr>
        <w:t>the operational performance of SMEs</w:t>
      </w:r>
      <w:r w:rsidR="00691897" w:rsidRPr="00691897">
        <w:rPr>
          <w:rFonts w:ascii="Times New Roman" w:hAnsi="Times New Roman" w:cs="Times New Roman"/>
        </w:rPr>
        <w:t xml:space="preserve"> has received more attention in recent years.</w:t>
      </w:r>
      <w:r w:rsidR="00691897">
        <w:rPr>
          <w:rFonts w:ascii="Times New Roman" w:hAnsi="Times New Roman" w:cs="Times New Roman"/>
        </w:rPr>
        <w:t xml:space="preserve"> </w:t>
      </w:r>
      <w:r w:rsidR="006D1954" w:rsidRPr="006D1954">
        <w:rPr>
          <w:rFonts w:ascii="Times New Roman" w:hAnsi="Times New Roman" w:cs="Times New Roman"/>
        </w:rPr>
        <w:t>The effectiveness of management is reflected in their behavior, as they integrate their skills, personality traits, and acquired knowledge to achieve optimal performance (Goleman, 2020).</w:t>
      </w:r>
      <w:r w:rsidR="006D1954">
        <w:rPr>
          <w:rFonts w:ascii="Times New Roman" w:hAnsi="Times New Roman" w:cs="Times New Roman"/>
        </w:rPr>
        <w:t xml:space="preserve"> </w:t>
      </w:r>
      <w:r w:rsidR="006D1954" w:rsidRPr="006D1954">
        <w:rPr>
          <w:rFonts w:ascii="Times New Roman" w:hAnsi="Times New Roman" w:cs="Times New Roman"/>
        </w:rPr>
        <w:t>Choi and Williams (2016) indicated that, for an SME to be performance competent, its management should exhibit good knowledge of the industry, in terms of how to position the SME within the industry. This is management ability to mobilize start-up capital, satisfy customers and network with suppliers and competitors. In retrospect to this scenario</w:t>
      </w:r>
      <w:r w:rsidR="006D1954">
        <w:rPr>
          <w:rFonts w:ascii="Times New Roman" w:hAnsi="Times New Roman" w:cs="Times New Roman"/>
        </w:rPr>
        <w:t xml:space="preserve">, </w:t>
      </w:r>
      <w:r w:rsidR="006D1954" w:rsidRPr="006D1954">
        <w:rPr>
          <w:rFonts w:ascii="Times New Roman" w:hAnsi="Times New Roman" w:cs="Times New Roman"/>
        </w:rPr>
        <w:t xml:space="preserve">SME owner/managers being the driving force of the firm should seek necessary techniques, strategies and skills that enable the firm to achieve a competitive edge over their rivalry firms. Therefore, managerial skills are a combination of the manager’s professional knowledge, acquired skills, experience, traits and the proper attitude and motivation to act on-the-job (Szczepańska- </w:t>
      </w:r>
      <w:proofErr w:type="spellStart"/>
      <w:r w:rsidR="006D1954" w:rsidRPr="006D1954">
        <w:rPr>
          <w:rFonts w:ascii="Times New Roman" w:hAnsi="Times New Roman" w:cs="Times New Roman"/>
        </w:rPr>
        <w:t>Woszczyna</w:t>
      </w:r>
      <w:proofErr w:type="spellEnd"/>
      <w:r w:rsidR="006D1954" w:rsidRPr="006D1954">
        <w:rPr>
          <w:rFonts w:ascii="Times New Roman" w:hAnsi="Times New Roman" w:cs="Times New Roman"/>
        </w:rPr>
        <w:t>, 2014).</w:t>
      </w:r>
      <w:r w:rsidR="001F1F5F">
        <w:rPr>
          <w:rFonts w:ascii="Times New Roman" w:hAnsi="Times New Roman" w:cs="Times New Roman"/>
        </w:rPr>
        <w:t xml:space="preserve"> </w:t>
      </w:r>
      <w:r w:rsidR="008735EB">
        <w:rPr>
          <w:rFonts w:ascii="Times New Roman" w:hAnsi="Times New Roman" w:cs="Times New Roman"/>
        </w:rPr>
        <w:t>Likewise, a</w:t>
      </w:r>
      <w:r w:rsidR="005C45D4">
        <w:rPr>
          <w:rFonts w:ascii="Times New Roman" w:hAnsi="Times New Roman" w:cs="Times New Roman"/>
        </w:rPr>
        <w:t xml:space="preserve">ccording to </w:t>
      </w:r>
      <w:proofErr w:type="spellStart"/>
      <w:r w:rsidR="006D1954" w:rsidRPr="006D1954">
        <w:rPr>
          <w:rFonts w:ascii="Times New Roman" w:hAnsi="Times New Roman" w:cs="Times New Roman"/>
        </w:rPr>
        <w:t>Egwuatu</w:t>
      </w:r>
      <w:proofErr w:type="spellEnd"/>
      <w:r w:rsidR="006D1954" w:rsidRPr="006D1954">
        <w:rPr>
          <w:rFonts w:ascii="Times New Roman" w:hAnsi="Times New Roman" w:cs="Times New Roman"/>
        </w:rPr>
        <w:t xml:space="preserve"> (2022)</w:t>
      </w:r>
      <w:r w:rsidR="005C45D4">
        <w:rPr>
          <w:rFonts w:ascii="Times New Roman" w:hAnsi="Times New Roman" w:cs="Times New Roman"/>
        </w:rPr>
        <w:t>,</w:t>
      </w:r>
      <w:r w:rsidR="006D1954" w:rsidRPr="006D1954">
        <w:rPr>
          <w:rFonts w:ascii="Times New Roman" w:hAnsi="Times New Roman" w:cs="Times New Roman"/>
        </w:rPr>
        <w:t xml:space="preserve"> managerial skills </w:t>
      </w:r>
      <w:r w:rsidR="003A4B3D">
        <w:rPr>
          <w:rFonts w:ascii="Times New Roman" w:hAnsi="Times New Roman" w:cs="Times New Roman"/>
        </w:rPr>
        <w:t>refer</w:t>
      </w:r>
      <w:r w:rsidR="005C45D4">
        <w:rPr>
          <w:rFonts w:ascii="Times New Roman" w:hAnsi="Times New Roman" w:cs="Times New Roman"/>
        </w:rPr>
        <w:t xml:space="preserve"> to</w:t>
      </w:r>
      <w:r w:rsidR="006D1954" w:rsidRPr="006D1954">
        <w:rPr>
          <w:rFonts w:ascii="Times New Roman" w:hAnsi="Times New Roman" w:cs="Times New Roman"/>
        </w:rPr>
        <w:t xml:space="preserve"> a list of knowledge, skills and attitudes that are required for good business management and when combined, provide management with the necessary conditions to overcome obstacles, </w:t>
      </w:r>
      <w:r w:rsidR="006D1954" w:rsidRPr="006D1954">
        <w:rPr>
          <w:rFonts w:ascii="Times New Roman" w:hAnsi="Times New Roman" w:cs="Times New Roman"/>
        </w:rPr>
        <w:lastRenderedPageBreak/>
        <w:t xml:space="preserve">motivate the team and develop an organization's capabilities, and promote business success, regardless of whether they are essential or complementary management skill. </w:t>
      </w:r>
      <w:r w:rsidR="006F7B08" w:rsidRPr="006D1954">
        <w:rPr>
          <w:rFonts w:ascii="Times New Roman" w:hAnsi="Times New Roman" w:cs="Times New Roman"/>
        </w:rPr>
        <w:t>I</w:t>
      </w:r>
      <w:r w:rsidR="006D1954" w:rsidRPr="006D1954">
        <w:rPr>
          <w:rFonts w:ascii="Times New Roman" w:hAnsi="Times New Roman" w:cs="Times New Roman"/>
        </w:rPr>
        <w:t>t</w:t>
      </w:r>
      <w:r w:rsidR="006F7B08">
        <w:rPr>
          <w:rFonts w:ascii="Times New Roman" w:hAnsi="Times New Roman" w:cs="Times New Roman"/>
        </w:rPr>
        <w:t xml:space="preserve"> is also</w:t>
      </w:r>
      <w:r w:rsidR="006D1954" w:rsidRPr="006D1954">
        <w:rPr>
          <w:rFonts w:ascii="Times New Roman" w:hAnsi="Times New Roman" w:cs="Times New Roman"/>
        </w:rPr>
        <w:t xml:space="preserve"> the necessary traits acquired through acquired knowledge in order to do certain activities quickly and effectively and create value in enterprises. </w:t>
      </w:r>
      <w:r w:rsidR="006F7B08">
        <w:rPr>
          <w:rFonts w:ascii="Times New Roman" w:hAnsi="Times New Roman" w:cs="Times New Roman"/>
        </w:rPr>
        <w:t>T</w:t>
      </w:r>
      <w:r w:rsidR="006D1954" w:rsidRPr="006D1954">
        <w:rPr>
          <w:rFonts w:ascii="Times New Roman" w:hAnsi="Times New Roman" w:cs="Times New Roman"/>
        </w:rPr>
        <w:t>echnical,</w:t>
      </w:r>
      <w:r w:rsidR="006F7B08">
        <w:rPr>
          <w:rFonts w:ascii="Times New Roman" w:hAnsi="Times New Roman" w:cs="Times New Roman"/>
        </w:rPr>
        <w:t xml:space="preserve"> conceptual,</w:t>
      </w:r>
      <w:r w:rsidR="006D1954" w:rsidRPr="006D1954">
        <w:rPr>
          <w:rFonts w:ascii="Times New Roman" w:hAnsi="Times New Roman" w:cs="Times New Roman"/>
        </w:rPr>
        <w:t xml:space="preserve"> interpersonal</w:t>
      </w:r>
      <w:r w:rsidR="00901F56">
        <w:rPr>
          <w:rFonts w:ascii="Times New Roman" w:hAnsi="Times New Roman" w:cs="Times New Roman"/>
        </w:rPr>
        <w:t xml:space="preserve"> relation</w:t>
      </w:r>
      <w:r w:rsidR="006D1954" w:rsidRPr="006D1954">
        <w:rPr>
          <w:rFonts w:ascii="Times New Roman" w:hAnsi="Times New Roman" w:cs="Times New Roman"/>
        </w:rPr>
        <w:t xml:space="preserve">, and budgeting skills, according to Katz (2015) are required for managers to positively influence their businesses. </w:t>
      </w:r>
      <w:r w:rsidR="006F7B08" w:rsidRPr="006F7B08">
        <w:rPr>
          <w:rFonts w:ascii="Times New Roman" w:hAnsi="Times New Roman" w:cs="Times New Roman"/>
        </w:rPr>
        <w:t>Therefore, the development of technical skills is crucial for the growth and sustainability of Small and Medium Enterprises (SMEs) (Kumar &amp; Singh, 2021).</w:t>
      </w:r>
    </w:p>
    <w:p w14:paraId="39145055" w14:textId="70383E52" w:rsidR="00A520C1" w:rsidRPr="00A520C1" w:rsidRDefault="004C05AA" w:rsidP="00FC702F">
      <w:pPr>
        <w:spacing w:line="360" w:lineRule="auto"/>
        <w:ind w:firstLine="720"/>
        <w:jc w:val="both"/>
        <w:rPr>
          <w:rFonts w:ascii="Times New Roman" w:hAnsi="Times New Roman" w:cs="Times New Roman"/>
          <w:b/>
          <w:bCs/>
        </w:rPr>
      </w:pPr>
      <w:r w:rsidRPr="004C05AA">
        <w:rPr>
          <w:rFonts w:ascii="Times New Roman" w:hAnsi="Times New Roman" w:cs="Times New Roman"/>
        </w:rPr>
        <w:t xml:space="preserve">Technical skills empower managers to innovate by adopting new technologies and processes. This is essential for SMEs seeking to differentiate themselves in competitive markets. For example, a manager skilled in digital marketing tools can develop targeted campaigns that reach specific audiences, boosting sales and brand visibility (Harrison, 2022). Technical competence enhances a manager's ability to interpret complex data and operational metrics, leading to more informed decisions. </w:t>
      </w:r>
      <w:r>
        <w:rPr>
          <w:rFonts w:ascii="Times New Roman" w:hAnsi="Times New Roman" w:cs="Times New Roman"/>
        </w:rPr>
        <w:t>Also, w</w:t>
      </w:r>
      <w:r w:rsidR="00A520C1" w:rsidRPr="00A520C1">
        <w:rPr>
          <w:rFonts w:ascii="Times New Roman" w:hAnsi="Times New Roman" w:cs="Times New Roman"/>
        </w:rPr>
        <w:t xml:space="preserve">hen we talk about "technical skills," we mean the capacity to apply particular knowledge and expertise. Technical skills refer to one’s ability to understand the proficiency in a specific kind of activity, particularly one involving methods, processes, procedures, or techniques; it involves specialized knowledge, analytical ability within that specialty, and ability in use of tools and techniques of a specific discipline (Astuti, </w:t>
      </w:r>
      <w:proofErr w:type="spellStart"/>
      <w:r w:rsidR="00A520C1" w:rsidRPr="00A520C1">
        <w:rPr>
          <w:rFonts w:ascii="Times New Roman" w:hAnsi="Times New Roman" w:cs="Times New Roman"/>
        </w:rPr>
        <w:t>Supanto</w:t>
      </w:r>
      <w:proofErr w:type="spellEnd"/>
      <w:r w:rsidR="00A520C1" w:rsidRPr="00A520C1">
        <w:rPr>
          <w:rFonts w:ascii="Times New Roman" w:hAnsi="Times New Roman" w:cs="Times New Roman"/>
        </w:rPr>
        <w:t>, &amp; Supriadi 2019; Logose, 2022). Technical skills are required for a manager to be able to do specialized tasks in the workplace. Supervisory managers need these skills the most because they deal frequently with employees who generate the company's products and/or services (Katz, 2015).</w:t>
      </w:r>
    </w:p>
    <w:p w14:paraId="6820E4AE" w14:textId="2603D924" w:rsidR="00A520C1" w:rsidRPr="00FC702F" w:rsidRDefault="00FC702F" w:rsidP="00FC702F">
      <w:pPr>
        <w:spacing w:line="360" w:lineRule="auto"/>
        <w:ind w:firstLine="720"/>
        <w:jc w:val="both"/>
        <w:rPr>
          <w:rFonts w:ascii="Times New Roman" w:hAnsi="Times New Roman" w:cs="Times New Roman"/>
          <w:b/>
          <w:bCs/>
        </w:rPr>
      </w:pPr>
      <w:r w:rsidRPr="00FC702F">
        <w:rPr>
          <w:rFonts w:ascii="Times New Roman" w:hAnsi="Times New Roman" w:cs="Times New Roman"/>
        </w:rPr>
        <w:t xml:space="preserve">Technical skills in conjunction with good </w:t>
      </w:r>
      <w:r>
        <w:rPr>
          <w:rFonts w:ascii="Times New Roman" w:hAnsi="Times New Roman" w:cs="Times New Roman"/>
        </w:rPr>
        <w:t>conceptual</w:t>
      </w:r>
      <w:r w:rsidRPr="00FC702F">
        <w:rPr>
          <w:rFonts w:ascii="Times New Roman" w:hAnsi="Times New Roman" w:cs="Times New Roman"/>
        </w:rPr>
        <w:t xml:space="preserve"> skills help </w:t>
      </w:r>
      <w:r>
        <w:rPr>
          <w:rFonts w:ascii="Times New Roman" w:hAnsi="Times New Roman" w:cs="Times New Roman"/>
        </w:rPr>
        <w:t>enterprises</w:t>
      </w:r>
      <w:r w:rsidRPr="00FC702F">
        <w:rPr>
          <w:rFonts w:ascii="Times New Roman" w:hAnsi="Times New Roman" w:cs="Times New Roman"/>
        </w:rPr>
        <w:t xml:space="preserve"> to have a competitive edge over others.</w:t>
      </w:r>
      <w:r>
        <w:rPr>
          <w:rFonts w:ascii="Times New Roman" w:hAnsi="Times New Roman" w:cs="Times New Roman"/>
        </w:rPr>
        <w:t xml:space="preserve"> </w:t>
      </w:r>
      <w:r w:rsidR="00A520C1" w:rsidRPr="00A520C1">
        <w:rPr>
          <w:rFonts w:ascii="Times New Roman" w:hAnsi="Times New Roman" w:cs="Times New Roman"/>
        </w:rPr>
        <w:t>Conceptual skills entail thinking in terms of relative emphasis and priorities among conflicting objectives and criteria; relative tendencies and probabilities (rather than certainties); rough correlations and patterns among elements (Logose, 2022).</w:t>
      </w:r>
      <w:r w:rsidR="00F919F8">
        <w:rPr>
          <w:rFonts w:ascii="Times New Roman" w:hAnsi="Times New Roman" w:cs="Times New Roman"/>
        </w:rPr>
        <w:t xml:space="preserve"> </w:t>
      </w:r>
      <w:r w:rsidR="00A520C1" w:rsidRPr="00A520C1">
        <w:rPr>
          <w:rFonts w:ascii="Times New Roman" w:hAnsi="Times New Roman" w:cs="Times New Roman"/>
        </w:rPr>
        <w:t xml:space="preserve">Also, Conceptual skills refer to the cognitive ability to see the enterprise goals in an effective and efficient manner achieved through management functions. It involves recognizing how various functions of the organization depend on one another, and how changes in one-part affect others. It extends to visualizing the effect of the individual business to the industry, the community, and the political, social and economic forces of the nation as a whole. According to Ahmad &amp; Ahmad (2021), </w:t>
      </w:r>
      <w:r w:rsidR="00F919F8">
        <w:rPr>
          <w:rFonts w:ascii="Times New Roman" w:hAnsi="Times New Roman" w:cs="Times New Roman"/>
        </w:rPr>
        <w:t>c</w:t>
      </w:r>
      <w:r w:rsidR="00A520C1" w:rsidRPr="00A520C1">
        <w:rPr>
          <w:rFonts w:ascii="Times New Roman" w:hAnsi="Times New Roman" w:cs="Times New Roman"/>
        </w:rPr>
        <w:t xml:space="preserve">onceptual skill is the ability to view and operate with the organization as a small and manageable entity while effectively linking it to its surroundings. Conceptual managers can easily visualize the many aspects of the entire firm. It is </w:t>
      </w:r>
      <w:r w:rsidR="00A520C1" w:rsidRPr="00A520C1">
        <w:rPr>
          <w:rFonts w:ascii="Times New Roman" w:hAnsi="Times New Roman" w:cs="Times New Roman"/>
        </w:rPr>
        <w:lastRenderedPageBreak/>
        <w:t>simple for them to identify strengths and weaknesses, plan for unforeseen events, enhance problem-solving abilities, make sound judgments, and plan and arrange organizational resources in order to increase performance and profitability.</w:t>
      </w:r>
    </w:p>
    <w:p w14:paraId="022E8438" w14:textId="070661FD" w:rsidR="00901F56" w:rsidRPr="004C05AA" w:rsidRDefault="00901F56" w:rsidP="004C05AA">
      <w:pPr>
        <w:spacing w:line="360" w:lineRule="auto"/>
        <w:jc w:val="both"/>
        <w:rPr>
          <w:rFonts w:ascii="Times New Roman" w:hAnsi="Times New Roman" w:cs="Times New Roman"/>
          <w:b/>
          <w:bCs/>
        </w:rPr>
      </w:pPr>
      <w:r w:rsidRPr="00901F56">
        <w:rPr>
          <w:rFonts w:ascii="Times New Roman" w:hAnsi="Times New Roman" w:cs="Times New Roman"/>
          <w:b/>
          <w:bCs/>
        </w:rPr>
        <w:tab/>
      </w:r>
      <w:r w:rsidR="004C05AA" w:rsidRPr="004C05AA">
        <w:rPr>
          <w:rFonts w:ascii="Times New Roman" w:hAnsi="Times New Roman" w:cs="Times New Roman"/>
        </w:rPr>
        <w:t>Furthermore, a</w:t>
      </w:r>
      <w:r w:rsidR="004C05AA">
        <w:rPr>
          <w:rFonts w:ascii="Times New Roman" w:hAnsi="Times New Roman" w:cs="Times New Roman"/>
        </w:rPr>
        <w:t xml:space="preserve"> managerial</w:t>
      </w:r>
      <w:r w:rsidR="004C05AA" w:rsidRPr="004C05AA">
        <w:rPr>
          <w:rFonts w:ascii="Times New Roman" w:hAnsi="Times New Roman" w:cs="Times New Roman"/>
        </w:rPr>
        <w:t xml:space="preserve"> skill that is very important to </w:t>
      </w:r>
      <w:r w:rsidR="004C05AA">
        <w:rPr>
          <w:rFonts w:ascii="Times New Roman" w:hAnsi="Times New Roman" w:cs="Times New Roman"/>
        </w:rPr>
        <w:t>small and medium enterprises (</w:t>
      </w:r>
      <w:r w:rsidR="004C05AA" w:rsidRPr="004C05AA">
        <w:rPr>
          <w:rFonts w:ascii="Times New Roman" w:hAnsi="Times New Roman" w:cs="Times New Roman"/>
        </w:rPr>
        <w:t>SMEs</w:t>
      </w:r>
      <w:r w:rsidR="004C05AA">
        <w:rPr>
          <w:rFonts w:ascii="Times New Roman" w:hAnsi="Times New Roman" w:cs="Times New Roman"/>
        </w:rPr>
        <w:t>)</w:t>
      </w:r>
      <w:r w:rsidR="004C05AA" w:rsidRPr="004C05AA">
        <w:rPr>
          <w:rFonts w:ascii="Times New Roman" w:hAnsi="Times New Roman" w:cs="Times New Roman"/>
        </w:rPr>
        <w:t xml:space="preserve"> is the </w:t>
      </w:r>
      <w:r w:rsidR="004C05AA">
        <w:rPr>
          <w:rFonts w:ascii="Times New Roman" w:hAnsi="Times New Roman" w:cs="Times New Roman"/>
        </w:rPr>
        <w:t>interpersonal</w:t>
      </w:r>
      <w:r w:rsidR="004C05AA" w:rsidRPr="004C05AA">
        <w:rPr>
          <w:rFonts w:ascii="Times New Roman" w:hAnsi="Times New Roman" w:cs="Times New Roman"/>
        </w:rPr>
        <w:t xml:space="preserve"> </w:t>
      </w:r>
      <w:r w:rsidR="004C05AA">
        <w:rPr>
          <w:rFonts w:ascii="Times New Roman" w:hAnsi="Times New Roman" w:cs="Times New Roman"/>
        </w:rPr>
        <w:t xml:space="preserve">relation </w:t>
      </w:r>
      <w:r w:rsidR="004C05AA" w:rsidRPr="004C05AA">
        <w:rPr>
          <w:rFonts w:ascii="Times New Roman" w:hAnsi="Times New Roman" w:cs="Times New Roman"/>
        </w:rPr>
        <w:t>skills</w:t>
      </w:r>
      <w:r w:rsidR="004C05AA" w:rsidRPr="004C05AA">
        <w:rPr>
          <w:rFonts w:ascii="Times New Roman" w:hAnsi="Times New Roman" w:cs="Times New Roman"/>
          <w:b/>
          <w:bCs/>
        </w:rPr>
        <w:t>.</w:t>
      </w:r>
      <w:r w:rsidR="004C05AA">
        <w:rPr>
          <w:rFonts w:ascii="Times New Roman" w:hAnsi="Times New Roman" w:cs="Times New Roman"/>
          <w:b/>
          <w:bCs/>
        </w:rPr>
        <w:t xml:space="preserve"> </w:t>
      </w:r>
      <w:r w:rsidRPr="00901F56">
        <w:rPr>
          <w:rFonts w:ascii="Times New Roman" w:hAnsi="Times New Roman" w:cs="Times New Roman"/>
        </w:rPr>
        <w:t xml:space="preserve">Interpersonal </w:t>
      </w:r>
      <w:r>
        <w:rPr>
          <w:rFonts w:ascii="Times New Roman" w:hAnsi="Times New Roman" w:cs="Times New Roman"/>
        </w:rPr>
        <w:t>r</w:t>
      </w:r>
      <w:r w:rsidRPr="00901F56">
        <w:rPr>
          <w:rFonts w:ascii="Times New Roman" w:hAnsi="Times New Roman" w:cs="Times New Roman"/>
        </w:rPr>
        <w:t xml:space="preserve">elation skill is the ability to lead people, where the manager will be able to motivate employees, resolve workplace issues, and collaborate with others. To support this definition, </w:t>
      </w:r>
      <w:proofErr w:type="spellStart"/>
      <w:r w:rsidRPr="00901F56">
        <w:rPr>
          <w:rFonts w:ascii="Times New Roman" w:hAnsi="Times New Roman" w:cs="Times New Roman"/>
        </w:rPr>
        <w:t>Fonkam</w:t>
      </w:r>
      <w:proofErr w:type="spellEnd"/>
      <w:r w:rsidRPr="00901F56">
        <w:rPr>
          <w:rFonts w:ascii="Times New Roman" w:hAnsi="Times New Roman" w:cs="Times New Roman"/>
        </w:rPr>
        <w:t xml:space="preserve"> (2021) stated that a manager with interpersonal</w:t>
      </w:r>
      <w:r w:rsidR="008735EB">
        <w:rPr>
          <w:rFonts w:ascii="Times New Roman" w:hAnsi="Times New Roman" w:cs="Times New Roman"/>
        </w:rPr>
        <w:t xml:space="preserve"> relation</w:t>
      </w:r>
      <w:r w:rsidRPr="00901F56">
        <w:rPr>
          <w:rFonts w:ascii="Times New Roman" w:hAnsi="Times New Roman" w:cs="Times New Roman"/>
        </w:rPr>
        <w:t xml:space="preserve"> skills should be able to understand, lead, change, and regulate the behavior of the individuals and organizations he manages.</w:t>
      </w:r>
      <w:r w:rsidRPr="00901F56">
        <w:rPr>
          <w:rFonts w:ascii="Times New Roman" w:eastAsia="Times New Roman" w:hAnsi="Times New Roman" w:cs="Times New Roman"/>
          <w:kern w:val="0"/>
          <w:sz w:val="22"/>
          <w:szCs w:val="22"/>
          <w14:ligatures w14:val="none"/>
        </w:rPr>
        <w:t xml:space="preserve"> </w:t>
      </w:r>
      <w:r w:rsidRPr="00901F56">
        <w:rPr>
          <w:rFonts w:ascii="Times New Roman" w:hAnsi="Times New Roman" w:cs="Times New Roman"/>
        </w:rPr>
        <w:t>Interpersonal</w:t>
      </w:r>
      <w:r w:rsidR="008735EB">
        <w:rPr>
          <w:rFonts w:ascii="Times New Roman" w:hAnsi="Times New Roman" w:cs="Times New Roman"/>
        </w:rPr>
        <w:t xml:space="preserve"> relation</w:t>
      </w:r>
      <w:r w:rsidRPr="00901F56">
        <w:rPr>
          <w:rFonts w:ascii="Times New Roman" w:hAnsi="Times New Roman" w:cs="Times New Roman"/>
        </w:rPr>
        <w:t xml:space="preserve"> skills are essential for effective communication, relationship building, and collaboration. They enhance personal and professional relationships, contribute to business satisfaction, and support effective managerial </w:t>
      </w:r>
      <w:r w:rsidR="004C05AA">
        <w:rPr>
          <w:rFonts w:ascii="Times New Roman" w:hAnsi="Times New Roman" w:cs="Times New Roman"/>
        </w:rPr>
        <w:t xml:space="preserve">operational </w:t>
      </w:r>
      <w:r w:rsidRPr="00901F56">
        <w:rPr>
          <w:rFonts w:ascii="Times New Roman" w:hAnsi="Times New Roman" w:cs="Times New Roman"/>
        </w:rPr>
        <w:t>performance. The development of interpersonal skills can make a significant difference in success and overall well-being of a business (Xu &amp; Cooper-Thomas, 2020).</w:t>
      </w:r>
    </w:p>
    <w:p w14:paraId="1F181EFE" w14:textId="54AA34CE" w:rsidR="00FC702F" w:rsidRPr="00FC702F" w:rsidRDefault="00731E2F" w:rsidP="00F72AD5">
      <w:pPr>
        <w:spacing w:line="360" w:lineRule="auto"/>
        <w:ind w:firstLine="720"/>
        <w:jc w:val="both"/>
      </w:pPr>
      <w:r>
        <w:rPr>
          <w:rFonts w:ascii="Times New Roman" w:hAnsi="Times New Roman" w:cs="Times New Roman"/>
        </w:rPr>
        <w:t xml:space="preserve">On the other hand, </w:t>
      </w:r>
      <w:r w:rsidR="004C2EA1">
        <w:rPr>
          <w:rFonts w:ascii="Times New Roman" w:hAnsi="Times New Roman" w:cs="Times New Roman"/>
        </w:rPr>
        <w:t>b</w:t>
      </w:r>
      <w:r w:rsidR="00315DB9" w:rsidRPr="00315DB9">
        <w:rPr>
          <w:rFonts w:ascii="Times New Roman" w:hAnsi="Times New Roman" w:cs="Times New Roman"/>
        </w:rPr>
        <w:t>udgeting skills are a set of abilities that allow you to plan and monitor spending for a business. </w:t>
      </w:r>
      <w:proofErr w:type="spellStart"/>
      <w:r w:rsidR="00F72AD5" w:rsidRPr="00FC702F">
        <w:rPr>
          <w:rFonts w:ascii="Times New Roman" w:hAnsi="Times New Roman" w:cs="Times New Roman"/>
        </w:rPr>
        <w:t>Fonkam</w:t>
      </w:r>
      <w:proofErr w:type="spellEnd"/>
      <w:r w:rsidR="00F72AD5" w:rsidRPr="00FC702F">
        <w:rPr>
          <w:rFonts w:ascii="Times New Roman" w:hAnsi="Times New Roman" w:cs="Times New Roman"/>
        </w:rPr>
        <w:t xml:space="preserve"> (2021) stated that a manager who is skilled in budgeting and planning is always proactive in managing the company's finances. Every financial allocation made by the manager is scrutinized to ensure that expenses do not exceed revenue. According to </w:t>
      </w:r>
      <w:proofErr w:type="spellStart"/>
      <w:r w:rsidR="00F72AD5" w:rsidRPr="00FC702F">
        <w:rPr>
          <w:rFonts w:ascii="Times New Roman" w:hAnsi="Times New Roman" w:cs="Times New Roman"/>
        </w:rPr>
        <w:t>Ng’ora</w:t>
      </w:r>
      <w:proofErr w:type="spellEnd"/>
      <w:r w:rsidR="00F72AD5" w:rsidRPr="00F72AD5">
        <w:rPr>
          <w:rFonts w:ascii="Times New Roman" w:hAnsi="Times New Roman" w:cs="Times New Roman"/>
        </w:rPr>
        <w:t xml:space="preserve"> et. al</w:t>
      </w:r>
      <w:r w:rsidR="00F72AD5" w:rsidRPr="00FC702F">
        <w:rPr>
          <w:rFonts w:ascii="Times New Roman" w:hAnsi="Times New Roman" w:cs="Times New Roman"/>
        </w:rPr>
        <w:t xml:space="preserve"> (2022)</w:t>
      </w:r>
      <w:r w:rsidR="00F72AD5" w:rsidRPr="00F72AD5">
        <w:rPr>
          <w:rFonts w:ascii="Times New Roman" w:hAnsi="Times New Roman" w:cs="Times New Roman"/>
        </w:rPr>
        <w:t>,</w:t>
      </w:r>
      <w:r w:rsidR="00F72AD5" w:rsidRPr="00FC702F">
        <w:rPr>
          <w:rFonts w:ascii="Times New Roman" w:hAnsi="Times New Roman" w:cs="Times New Roman"/>
        </w:rPr>
        <w:t xml:space="preserve"> </w:t>
      </w:r>
      <w:r w:rsidR="00F72AD5" w:rsidRPr="00F72AD5">
        <w:rPr>
          <w:rFonts w:ascii="Times New Roman" w:hAnsi="Times New Roman" w:cs="Times New Roman"/>
        </w:rPr>
        <w:t>f</w:t>
      </w:r>
      <w:r w:rsidR="00F72AD5" w:rsidRPr="00FC702F">
        <w:rPr>
          <w:rFonts w:ascii="Times New Roman" w:hAnsi="Times New Roman" w:cs="Times New Roman"/>
        </w:rPr>
        <w:t xml:space="preserve">inancial knowledge and skills are one of the most important management skills that can fuel the development of the SME sector in low-income countries. They </w:t>
      </w:r>
      <w:r w:rsidR="00F72AD5" w:rsidRPr="00F72AD5">
        <w:rPr>
          <w:rFonts w:ascii="Times New Roman" w:hAnsi="Times New Roman" w:cs="Times New Roman"/>
        </w:rPr>
        <w:t>argue</w:t>
      </w:r>
      <w:r w:rsidR="00F72AD5" w:rsidRPr="00FC702F">
        <w:rPr>
          <w:rFonts w:ascii="Times New Roman" w:hAnsi="Times New Roman" w:cs="Times New Roman"/>
        </w:rPr>
        <w:t xml:space="preserve"> that the success of small and medium enterprises depends on a mixture of supply and demand-side factors, including adequate financial knowledge and skills, which focuses on access to capital, keeping records of business transactions and preparing financial Statements, and these are all part of budgeting skills that this study emphasized on.</w:t>
      </w:r>
      <w:r w:rsidR="00F72AD5">
        <w:rPr>
          <w:rFonts w:ascii="Times New Roman" w:hAnsi="Times New Roman" w:cs="Times New Roman"/>
        </w:rPr>
        <w:t xml:space="preserve"> Therefore, e</w:t>
      </w:r>
      <w:r w:rsidR="00F72AD5" w:rsidRPr="00F72AD5">
        <w:rPr>
          <w:rFonts w:ascii="Times New Roman" w:hAnsi="Times New Roman" w:cs="Times New Roman"/>
        </w:rPr>
        <w:t xml:space="preserve">ffective budgeting is essential for financial stability, whether in business, project planning, or personal finance. A well-organized budget keeps income aligned with expenses, </w:t>
      </w:r>
      <w:r w:rsidR="004C2EA1">
        <w:rPr>
          <w:rFonts w:ascii="Times New Roman" w:hAnsi="Times New Roman" w:cs="Times New Roman"/>
        </w:rPr>
        <w:t xml:space="preserve">thereby </w:t>
      </w:r>
      <w:r w:rsidR="00F72AD5" w:rsidRPr="00F72AD5">
        <w:rPr>
          <w:rFonts w:ascii="Times New Roman" w:hAnsi="Times New Roman" w:cs="Times New Roman"/>
        </w:rPr>
        <w:t>prevent overspending, and supports long-term goals. Without it, businesses risk financial strain, and individuals may struggle with unexpected costs.</w:t>
      </w:r>
      <w:r w:rsidR="00F72AD5">
        <w:t xml:space="preserve"> </w:t>
      </w:r>
      <w:r w:rsidR="00F72AD5" w:rsidRPr="00F72AD5">
        <w:rPr>
          <w:rFonts w:ascii="Times New Roman" w:hAnsi="Times New Roman" w:cs="Times New Roman"/>
        </w:rPr>
        <w:t>Budgeting i</w:t>
      </w:r>
      <w:r w:rsidR="00F72AD5">
        <w:rPr>
          <w:rFonts w:ascii="Times New Roman" w:hAnsi="Times New Roman" w:cs="Times New Roman"/>
        </w:rPr>
        <w:t>s not</w:t>
      </w:r>
      <w:r w:rsidR="00F72AD5" w:rsidRPr="00F72AD5">
        <w:rPr>
          <w:rFonts w:ascii="Times New Roman" w:hAnsi="Times New Roman" w:cs="Times New Roman"/>
        </w:rPr>
        <w:t xml:space="preserve"> just about cutting expense</w:t>
      </w:r>
      <w:r w:rsidR="00F72AD5">
        <w:rPr>
          <w:rFonts w:ascii="Times New Roman" w:hAnsi="Times New Roman" w:cs="Times New Roman"/>
        </w:rPr>
        <w:t xml:space="preserve">s, </w:t>
      </w:r>
      <w:r w:rsidR="00F72AD5" w:rsidRPr="00F72AD5">
        <w:rPr>
          <w:rFonts w:ascii="Times New Roman" w:hAnsi="Times New Roman" w:cs="Times New Roman"/>
        </w:rPr>
        <w:t>it</w:t>
      </w:r>
      <w:r w:rsidR="00F72AD5">
        <w:rPr>
          <w:rFonts w:ascii="Times New Roman" w:hAnsi="Times New Roman" w:cs="Times New Roman"/>
        </w:rPr>
        <w:t xml:space="preserve"> is</w:t>
      </w:r>
      <w:r w:rsidR="00F72AD5" w:rsidRPr="00F72AD5">
        <w:rPr>
          <w:rFonts w:ascii="Times New Roman" w:hAnsi="Times New Roman" w:cs="Times New Roman"/>
        </w:rPr>
        <w:t xml:space="preserve"> about maximizing resources and making informed financial choices. </w:t>
      </w:r>
      <w:r w:rsidR="00F72AD5">
        <w:rPr>
          <w:rFonts w:ascii="Times New Roman" w:hAnsi="Times New Roman" w:cs="Times New Roman"/>
        </w:rPr>
        <w:t>Enterprises</w:t>
      </w:r>
      <w:r w:rsidR="00F72AD5" w:rsidRPr="00F72AD5">
        <w:rPr>
          <w:rFonts w:ascii="Times New Roman" w:hAnsi="Times New Roman" w:cs="Times New Roman"/>
        </w:rPr>
        <w:t xml:space="preserve"> use structured budgets to sustain profitability</w:t>
      </w:r>
      <w:r w:rsidR="00F72AD5">
        <w:rPr>
          <w:rFonts w:ascii="Times New Roman" w:hAnsi="Times New Roman" w:cs="Times New Roman"/>
        </w:rPr>
        <w:t>.</w:t>
      </w:r>
      <w:r w:rsidR="00F72AD5" w:rsidRPr="00FC702F">
        <w:rPr>
          <w:rFonts w:ascii="Times New Roman" w:hAnsi="Times New Roman" w:cs="Times New Roman"/>
        </w:rPr>
        <w:t xml:space="preserve"> </w:t>
      </w:r>
    </w:p>
    <w:p w14:paraId="4A37F192" w14:textId="77777777" w:rsidR="004F52AF" w:rsidRDefault="004F52AF" w:rsidP="00501158">
      <w:pPr>
        <w:spacing w:line="360" w:lineRule="auto"/>
        <w:ind w:firstLine="720"/>
        <w:jc w:val="both"/>
        <w:rPr>
          <w:rFonts w:ascii="Times New Roman" w:hAnsi="Times New Roman" w:cs="Times New Roman"/>
          <w:b/>
          <w:bCs/>
        </w:rPr>
      </w:pPr>
    </w:p>
    <w:p w14:paraId="02831A6B" w14:textId="77777777" w:rsidR="004F52AF" w:rsidRDefault="004F52AF" w:rsidP="00743558">
      <w:pPr>
        <w:spacing w:line="360" w:lineRule="auto"/>
        <w:ind w:firstLine="720"/>
        <w:jc w:val="both"/>
        <w:rPr>
          <w:rFonts w:ascii="Times New Roman" w:hAnsi="Times New Roman" w:cs="Times New Roman"/>
          <w:b/>
          <w:bCs/>
        </w:rPr>
      </w:pPr>
    </w:p>
    <w:p w14:paraId="4AF7BA07" w14:textId="77777777" w:rsidR="00B44EF8" w:rsidRPr="00B44EF8" w:rsidRDefault="00B44EF8" w:rsidP="00B44EF8">
      <w:pPr>
        <w:spacing w:line="360" w:lineRule="auto"/>
        <w:ind w:firstLine="720"/>
        <w:jc w:val="both"/>
        <w:rPr>
          <w:rFonts w:ascii="Times New Roman" w:hAnsi="Times New Roman" w:cs="Times New Roman"/>
        </w:rPr>
      </w:pPr>
      <w:r w:rsidRPr="00B44EF8">
        <w:rPr>
          <w:rFonts w:ascii="Times New Roman" w:hAnsi="Times New Roman" w:cs="Times New Roman"/>
          <w:noProof/>
        </w:rPr>
        <w:lastRenderedPageBreak/>
        <w:drawing>
          <wp:anchor distT="0" distB="0" distL="0" distR="0" simplePos="0" relativeHeight="251659264" behindDoc="1" locked="0" layoutInCell="1" allowOverlap="1" wp14:anchorId="17783513" wp14:editId="7998CE44">
            <wp:simplePos x="0" y="0"/>
            <wp:positionH relativeFrom="page">
              <wp:posOffset>1152525</wp:posOffset>
            </wp:positionH>
            <wp:positionV relativeFrom="paragraph">
              <wp:posOffset>357505</wp:posOffset>
            </wp:positionV>
            <wp:extent cx="4770755" cy="2074545"/>
            <wp:effectExtent l="0" t="0" r="0" b="1905"/>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770755" cy="2074545"/>
                    </a:xfrm>
                    <a:prstGeom prst="rect">
                      <a:avLst/>
                    </a:prstGeom>
                  </pic:spPr>
                </pic:pic>
              </a:graphicData>
            </a:graphic>
            <wp14:sizeRelH relativeFrom="margin">
              <wp14:pctWidth>0</wp14:pctWidth>
            </wp14:sizeRelH>
          </wp:anchor>
        </w:drawing>
      </w:r>
    </w:p>
    <w:p w14:paraId="1CA870BE" w14:textId="77777777" w:rsidR="00B44EF8" w:rsidRPr="00B44EF8" w:rsidRDefault="00B44EF8" w:rsidP="00B44EF8">
      <w:pPr>
        <w:spacing w:line="360" w:lineRule="auto"/>
        <w:ind w:firstLine="720"/>
        <w:jc w:val="both"/>
        <w:rPr>
          <w:rFonts w:ascii="Times New Roman" w:hAnsi="Times New Roman" w:cs="Times New Roman"/>
          <w:i/>
        </w:rPr>
      </w:pPr>
      <w:r w:rsidRPr="00B44EF8">
        <w:rPr>
          <w:rFonts w:ascii="Times New Roman" w:hAnsi="Times New Roman" w:cs="Times New Roman"/>
          <w:b/>
          <w:i/>
        </w:rPr>
        <w:t>Figure 1</w:t>
      </w:r>
      <w:r w:rsidRPr="00B44EF8">
        <w:rPr>
          <w:rFonts w:ascii="Times New Roman" w:hAnsi="Times New Roman" w:cs="Times New Roman"/>
          <w:i/>
        </w:rPr>
        <w:t>. Conceptual Framework (Showing the Role of Managerial Skills on SME Operational Performance)</w:t>
      </w:r>
    </w:p>
    <w:p w14:paraId="020B3AFA" w14:textId="10BF46AB" w:rsidR="00B44EF8" w:rsidRPr="00B44EF8" w:rsidRDefault="00B44EF8" w:rsidP="00B44EF8">
      <w:pPr>
        <w:spacing w:line="360" w:lineRule="auto"/>
        <w:ind w:firstLine="720"/>
        <w:jc w:val="both"/>
        <w:rPr>
          <w:rFonts w:ascii="Times New Roman" w:hAnsi="Times New Roman" w:cs="Times New Roman"/>
        </w:rPr>
      </w:pPr>
      <w:r w:rsidRPr="00B44EF8">
        <w:rPr>
          <w:rFonts w:ascii="Times New Roman" w:hAnsi="Times New Roman" w:cs="Times New Roman"/>
        </w:rPr>
        <w:t>Source: Researchers, (2022)</w:t>
      </w:r>
    </w:p>
    <w:p w14:paraId="03E230D6" w14:textId="069707DC" w:rsidR="00B44EF8" w:rsidRPr="00B44EF8" w:rsidRDefault="00B44EF8" w:rsidP="00B44EF8">
      <w:pPr>
        <w:spacing w:line="360" w:lineRule="auto"/>
        <w:ind w:firstLine="720"/>
        <w:jc w:val="both"/>
        <w:rPr>
          <w:rFonts w:ascii="Times New Roman" w:hAnsi="Times New Roman" w:cs="Times New Roman"/>
        </w:rPr>
      </w:pPr>
      <w:r w:rsidRPr="00B44EF8">
        <w:rPr>
          <w:rFonts w:ascii="Times New Roman" w:hAnsi="Times New Roman" w:cs="Times New Roman"/>
        </w:rPr>
        <w:t xml:space="preserve">The conceptual framework from Logose (2022) explores how technical skills, conceptual skills, interpersonal relation skills and budgeting skills plays a significant role in SMEs' operational performance by </w:t>
      </w:r>
      <w:r w:rsidR="009E3226">
        <w:rPr>
          <w:rFonts w:ascii="Times New Roman" w:hAnsi="Times New Roman" w:cs="Times New Roman"/>
        </w:rPr>
        <w:t>enabling</w:t>
      </w:r>
      <w:r w:rsidRPr="00B44EF8">
        <w:rPr>
          <w:rFonts w:ascii="Times New Roman" w:hAnsi="Times New Roman" w:cs="Times New Roman"/>
        </w:rPr>
        <w:t xml:space="preserve"> the following: customer satisfaction, brand reputation, and customer retention. Strong technical skills enable managers to understand and oversee the specific tasks, processes, and functions within their area of responsibility (Luthans &amp; Doh, 2018). Effective conceptual, interpersonal skills and budgeting skills optimizes productivity and competitiveness, enhancing organizational effectiveness and positively impacting customer satisfaction, brand reputation, and retention (Singh &amp; Patel, 2021; Kumar &amp; Shenoy, 2021; Okonkwo &amp; Sharma, 2017; Li &amp; Das, 2022).</w:t>
      </w:r>
    </w:p>
    <w:p w14:paraId="182FC182" w14:textId="77777777" w:rsidR="00B44EF8" w:rsidRPr="00B4770D" w:rsidRDefault="00B44EF8" w:rsidP="00B4770D">
      <w:pPr>
        <w:spacing w:line="360" w:lineRule="auto"/>
        <w:jc w:val="both"/>
        <w:rPr>
          <w:rFonts w:ascii="Times New Roman" w:hAnsi="Times New Roman" w:cs="Times New Roman"/>
          <w:sz w:val="2"/>
          <w:szCs w:val="2"/>
        </w:rPr>
      </w:pPr>
    </w:p>
    <w:p w14:paraId="62665C0B" w14:textId="77777777" w:rsidR="006C54AC" w:rsidRPr="006C54AC" w:rsidRDefault="006C54AC" w:rsidP="006C54AC">
      <w:pPr>
        <w:spacing w:line="360" w:lineRule="auto"/>
        <w:ind w:firstLine="720"/>
        <w:jc w:val="both"/>
        <w:rPr>
          <w:rFonts w:ascii="Times New Roman" w:hAnsi="Times New Roman" w:cs="Times New Roman"/>
          <w:b/>
          <w:bCs/>
        </w:rPr>
      </w:pPr>
      <w:r w:rsidRPr="006C54AC">
        <w:rPr>
          <w:rFonts w:ascii="Times New Roman" w:hAnsi="Times New Roman" w:cs="Times New Roman"/>
          <w:b/>
          <w:bCs/>
        </w:rPr>
        <w:t>Theoretical Review</w:t>
      </w:r>
    </w:p>
    <w:p w14:paraId="313E7655" w14:textId="1CC14724" w:rsidR="00DC52FE" w:rsidRPr="00DC52FE" w:rsidRDefault="00DC52FE" w:rsidP="00DC52FE">
      <w:pPr>
        <w:spacing w:line="360" w:lineRule="auto"/>
        <w:ind w:firstLine="720"/>
        <w:jc w:val="both"/>
        <w:rPr>
          <w:rFonts w:ascii="Times New Roman" w:hAnsi="Times New Roman" w:cs="Times New Roman"/>
        </w:rPr>
      </w:pPr>
      <w:r w:rsidRPr="00DC52FE">
        <w:rPr>
          <w:rFonts w:ascii="Times New Roman" w:hAnsi="Times New Roman" w:cs="Times New Roman"/>
        </w:rPr>
        <w:t xml:space="preserve">This study is anchored on two theories which includes </w:t>
      </w:r>
      <w:r>
        <w:rPr>
          <w:rFonts w:ascii="Times New Roman" w:hAnsi="Times New Roman" w:cs="Times New Roman"/>
        </w:rPr>
        <w:t xml:space="preserve">Managerial Skills Theory and </w:t>
      </w:r>
      <w:r w:rsidRPr="00DC52FE">
        <w:rPr>
          <w:rFonts w:ascii="Times New Roman" w:hAnsi="Times New Roman" w:cs="Times New Roman"/>
        </w:rPr>
        <w:t>Resource-Based View (RBV) theory. The adoption of these theories is based on their capacity to lead to a sustainable competitive advantage, thereby influencing the operational performances of SMEs.</w:t>
      </w:r>
      <w:bookmarkStart w:id="1" w:name="Resource-Based_View_(RBV)_Theory"/>
      <w:bookmarkEnd w:id="1"/>
    </w:p>
    <w:p w14:paraId="0BE5ECBD" w14:textId="0D19C8F1" w:rsidR="006C54AC" w:rsidRPr="006C54AC" w:rsidRDefault="006C54AC" w:rsidP="006C54AC">
      <w:pPr>
        <w:spacing w:line="360" w:lineRule="auto"/>
        <w:ind w:firstLine="720"/>
        <w:jc w:val="both"/>
        <w:rPr>
          <w:rFonts w:ascii="Times New Roman" w:hAnsi="Times New Roman" w:cs="Times New Roman"/>
          <w:b/>
          <w:bCs/>
        </w:rPr>
      </w:pPr>
      <w:r w:rsidRPr="006C54AC">
        <w:rPr>
          <w:rFonts w:ascii="Times New Roman" w:hAnsi="Times New Roman" w:cs="Times New Roman"/>
          <w:b/>
          <w:bCs/>
        </w:rPr>
        <w:t>Managerial Skills Theory (1955)</w:t>
      </w:r>
    </w:p>
    <w:p w14:paraId="0EB7C0DE" w14:textId="509C2DC4" w:rsidR="006C54AC" w:rsidRPr="006C54AC" w:rsidRDefault="006C54AC" w:rsidP="006C54AC">
      <w:pPr>
        <w:spacing w:line="360" w:lineRule="auto"/>
        <w:ind w:firstLine="720"/>
        <w:jc w:val="both"/>
        <w:rPr>
          <w:rFonts w:ascii="Times New Roman" w:hAnsi="Times New Roman" w:cs="Times New Roman"/>
        </w:rPr>
      </w:pPr>
      <w:r w:rsidRPr="006C54AC">
        <w:rPr>
          <w:rFonts w:ascii="Times New Roman" w:hAnsi="Times New Roman" w:cs="Times New Roman"/>
        </w:rPr>
        <w:t xml:space="preserve">Robert L. Katz's Managerial Skills Theory, developed in 1955, identifies three essential skills for effective management: conceptual, human, and technical (Katz, 1955). Conceptual skills involve critical thinking, analyzing situations, and understanding abstract ideas (Mumford et al., 2000). These </w:t>
      </w:r>
      <w:r w:rsidRPr="006C54AC">
        <w:rPr>
          <w:rFonts w:ascii="Times New Roman" w:hAnsi="Times New Roman" w:cs="Times New Roman"/>
        </w:rPr>
        <w:lastRenderedPageBreak/>
        <w:t>skills are particularly crucial for top-level managers involved in strategic planning and mission development, enabling them to make informed decisions, set long-term goals, and anticipate challenges and opportunities (Mumford et al., 2000). Conceptual skills allow managers to navigate complex business environments and innovate (Peterson &amp; Van Fleet, 2004). Human skills pertain to interacting, cooperating, and communicating effectively with people at all organizational levels (Peterson &amp; Van Fleet, 2004). These skills are essential for building relationships, motivating teams, and resolving conflicts, thereby fostering a positive work environment, promoting teamwork, and leading by example (Peterson &amp; Van Fleet, 2004). They enable managers to manage their teams efficiently, troubleshoot problems, and ensure tasks are executed precisely (Katz, 1955). Katz's theory emphasizes that the importance of these skills varies depending on the manager's level within the organizational hierarchy, with top-level managers relying more on conceptual skills and middle- level managers and supervisors placing a stronger emphasis on technical skills (Katz, 1955). Human skills, however, remain critical at all levels (Katz, 1955). As the business landscape evolves with technological advancements, Katz suggests that new organizational approaches and management skills may become necessary for sustained growth, highlighting the theory's adaptability to changing business environments and the need for managers to continuously develop and refine their skills to meet evolving challenges (Mumford et al., 2000).</w:t>
      </w:r>
    </w:p>
    <w:p w14:paraId="3A6EAC96" w14:textId="77777777" w:rsidR="006C54AC" w:rsidRPr="006C54AC" w:rsidRDefault="006C54AC" w:rsidP="006C54AC">
      <w:pPr>
        <w:spacing w:line="360" w:lineRule="auto"/>
        <w:ind w:firstLine="720"/>
        <w:jc w:val="both"/>
        <w:rPr>
          <w:rFonts w:ascii="Times New Roman" w:hAnsi="Times New Roman" w:cs="Times New Roman"/>
          <w:b/>
          <w:bCs/>
        </w:rPr>
      </w:pPr>
      <w:r w:rsidRPr="006C54AC">
        <w:rPr>
          <w:rFonts w:ascii="Times New Roman" w:hAnsi="Times New Roman" w:cs="Times New Roman"/>
          <w:b/>
          <w:bCs/>
        </w:rPr>
        <w:t>The Resource-Based View (RBV) Theory</w:t>
      </w:r>
    </w:p>
    <w:p w14:paraId="42DFC937" w14:textId="6DDC2B86" w:rsidR="006C54AC" w:rsidRPr="006C54AC" w:rsidRDefault="006C54AC" w:rsidP="006C54AC">
      <w:pPr>
        <w:spacing w:line="360" w:lineRule="auto"/>
        <w:ind w:firstLine="720"/>
        <w:jc w:val="both"/>
        <w:rPr>
          <w:rFonts w:ascii="Times New Roman" w:hAnsi="Times New Roman" w:cs="Times New Roman"/>
        </w:rPr>
      </w:pPr>
      <w:r w:rsidRPr="006C54AC">
        <w:rPr>
          <w:rFonts w:ascii="Times New Roman" w:hAnsi="Times New Roman" w:cs="Times New Roman"/>
        </w:rPr>
        <w:t>The Resource-Based View (RBV) theory, pioneered by Barney, emphasizes the critical role of unique and valuable resources in enhancing a firm's competitive advantage (Barney, 1986;</w:t>
      </w:r>
      <w:r>
        <w:rPr>
          <w:rFonts w:ascii="Times New Roman" w:hAnsi="Times New Roman" w:cs="Times New Roman"/>
        </w:rPr>
        <w:t xml:space="preserve"> </w:t>
      </w:r>
      <w:r w:rsidRPr="006C54AC">
        <w:rPr>
          <w:rFonts w:ascii="Times New Roman" w:hAnsi="Times New Roman" w:cs="Times New Roman"/>
        </w:rPr>
        <w:t xml:space="preserve">Barney, 1991). These resources include physical, human, and organizational capital (Wernerfelt, 1984). Human capital, particularly skilled and well-managed individuals, is vital for SMEs' growth and competitive edge (Barney, 1986; Grant, 1996). Investing in human capital fosters innovation and adaptation, creating a sustainable competitive advantage (Barney, 1991; Boxall, 1996). This theory aligns with the modern business emphasis on knowledge and talent as key success drivers (Barney, 1986; Grant, 1996). Attracting and developing skilled employees is crucial for SMEs to enhance efficiency and differentiate themselves (Barney, 1991; Lepak &amp; Snell, 1999). Thus, the RBV theory highlights the strategic importance of human capital in achieving long-term success for MSMEs (Barney, 1986; </w:t>
      </w:r>
      <w:proofErr w:type="spellStart"/>
      <w:r w:rsidRPr="006C54AC">
        <w:rPr>
          <w:rFonts w:ascii="Times New Roman" w:hAnsi="Times New Roman" w:cs="Times New Roman"/>
        </w:rPr>
        <w:t>Peteraf</w:t>
      </w:r>
      <w:proofErr w:type="spellEnd"/>
      <w:r w:rsidRPr="006C54AC">
        <w:rPr>
          <w:rFonts w:ascii="Times New Roman" w:hAnsi="Times New Roman" w:cs="Times New Roman"/>
        </w:rPr>
        <w:t>, 1993).</w:t>
      </w:r>
    </w:p>
    <w:p w14:paraId="030F05BA" w14:textId="77777777" w:rsidR="001F1F5F" w:rsidRDefault="001F1F5F" w:rsidP="001F1F5F">
      <w:pPr>
        <w:spacing w:line="360" w:lineRule="auto"/>
        <w:jc w:val="both"/>
        <w:rPr>
          <w:rFonts w:ascii="Times New Roman" w:hAnsi="Times New Roman" w:cs="Times New Roman"/>
          <w:b/>
          <w:bCs/>
          <w:sz w:val="2"/>
          <w:szCs w:val="2"/>
        </w:rPr>
      </w:pPr>
    </w:p>
    <w:p w14:paraId="30F4D0DF" w14:textId="77777777" w:rsidR="00B4770D" w:rsidRDefault="00B4770D" w:rsidP="001F1F5F">
      <w:pPr>
        <w:spacing w:line="360" w:lineRule="auto"/>
        <w:jc w:val="both"/>
        <w:rPr>
          <w:rFonts w:ascii="Times New Roman" w:hAnsi="Times New Roman" w:cs="Times New Roman"/>
          <w:b/>
          <w:bCs/>
          <w:sz w:val="2"/>
          <w:szCs w:val="2"/>
        </w:rPr>
      </w:pPr>
    </w:p>
    <w:p w14:paraId="33E4A303" w14:textId="77777777" w:rsidR="00B4770D" w:rsidRDefault="00B4770D" w:rsidP="001F1F5F">
      <w:pPr>
        <w:spacing w:line="360" w:lineRule="auto"/>
        <w:jc w:val="both"/>
        <w:rPr>
          <w:rFonts w:ascii="Times New Roman" w:hAnsi="Times New Roman" w:cs="Times New Roman"/>
          <w:b/>
          <w:bCs/>
          <w:sz w:val="2"/>
          <w:szCs w:val="2"/>
        </w:rPr>
      </w:pPr>
    </w:p>
    <w:p w14:paraId="0C67FE55" w14:textId="77777777" w:rsidR="00B4770D" w:rsidRPr="001F1F5F" w:rsidRDefault="00B4770D" w:rsidP="001F1F5F">
      <w:pPr>
        <w:spacing w:line="360" w:lineRule="auto"/>
        <w:jc w:val="both"/>
        <w:rPr>
          <w:rFonts w:ascii="Times New Roman" w:hAnsi="Times New Roman" w:cs="Times New Roman"/>
          <w:b/>
          <w:bCs/>
          <w:sz w:val="2"/>
          <w:szCs w:val="2"/>
        </w:rPr>
      </w:pPr>
    </w:p>
    <w:p w14:paraId="0F728103" w14:textId="2B69A06D" w:rsidR="000E60D3" w:rsidRPr="000E60D3" w:rsidRDefault="00006B56" w:rsidP="001C15FD">
      <w:pPr>
        <w:spacing w:line="360" w:lineRule="auto"/>
        <w:ind w:firstLine="720"/>
        <w:rPr>
          <w:rFonts w:ascii="Times New Roman" w:hAnsi="Times New Roman" w:cs="Times New Roman"/>
          <w:b/>
          <w:bCs/>
        </w:rPr>
      </w:pPr>
      <w:r w:rsidRPr="00CC11C1">
        <w:rPr>
          <w:rFonts w:ascii="Times New Roman" w:hAnsi="Times New Roman" w:cs="Times New Roman"/>
          <w:b/>
          <w:bCs/>
        </w:rPr>
        <w:lastRenderedPageBreak/>
        <w:t>Empirical Review</w:t>
      </w:r>
    </w:p>
    <w:p w14:paraId="4B6845FA" w14:textId="39C078DF" w:rsidR="000E60D3" w:rsidRPr="000E60D3" w:rsidRDefault="0060287C" w:rsidP="00DB647D">
      <w:pPr>
        <w:spacing w:line="360" w:lineRule="auto"/>
        <w:ind w:firstLine="720"/>
        <w:jc w:val="both"/>
        <w:rPr>
          <w:rFonts w:ascii="Times New Roman" w:hAnsi="Times New Roman" w:cs="Times New Roman"/>
        </w:rPr>
      </w:pPr>
      <w:r w:rsidRPr="0060287C">
        <w:rPr>
          <w:rFonts w:ascii="Times New Roman" w:hAnsi="Times New Roman" w:cs="Times New Roman"/>
        </w:rPr>
        <w:t>The following are the empirical studies reviewed for this study.</w:t>
      </w:r>
      <w:r>
        <w:rPr>
          <w:rFonts w:ascii="Times New Roman" w:hAnsi="Times New Roman" w:cs="Times New Roman"/>
        </w:rPr>
        <w:t xml:space="preserve"> </w:t>
      </w:r>
      <w:r w:rsidR="000E60D3" w:rsidRPr="000E60D3">
        <w:rPr>
          <w:rFonts w:ascii="Times New Roman" w:hAnsi="Times New Roman" w:cs="Times New Roman"/>
        </w:rPr>
        <w:t xml:space="preserve">Kumar and Singh (2023) studied 180 SMEs in India, assessing technical skills among managers. The </w:t>
      </w:r>
      <w:r>
        <w:rPr>
          <w:rFonts w:ascii="Times New Roman" w:hAnsi="Times New Roman" w:cs="Times New Roman"/>
        </w:rPr>
        <w:t>study found</w:t>
      </w:r>
      <w:r w:rsidR="000E60D3" w:rsidRPr="000E60D3">
        <w:rPr>
          <w:rFonts w:ascii="Times New Roman" w:hAnsi="Times New Roman" w:cs="Times New Roman"/>
        </w:rPr>
        <w:t xml:space="preserve"> that firms with managers possessing advanced technical skills reported 30% higher productivity and operational efficiency. T</w:t>
      </w:r>
      <w:r>
        <w:rPr>
          <w:rFonts w:ascii="Times New Roman" w:hAnsi="Times New Roman" w:cs="Times New Roman"/>
        </w:rPr>
        <w:t>he researchers then</w:t>
      </w:r>
      <w:r w:rsidR="000E60D3" w:rsidRPr="000E60D3">
        <w:rPr>
          <w:rFonts w:ascii="Times New Roman" w:hAnsi="Times New Roman" w:cs="Times New Roman"/>
        </w:rPr>
        <w:t xml:space="preserve"> recommended targeted technical training programs</w:t>
      </w:r>
      <w:r>
        <w:rPr>
          <w:rFonts w:ascii="Times New Roman" w:hAnsi="Times New Roman" w:cs="Times New Roman"/>
        </w:rPr>
        <w:t xml:space="preserve"> as a means to enhancing manager’s technical skills.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220980">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0E60D3" w:rsidRPr="000E60D3">
        <w:rPr>
          <w:rFonts w:ascii="Times New Roman" w:hAnsi="Times New Roman" w:cs="Times New Roman"/>
        </w:rPr>
        <w:t xml:space="preserve">Mwangi et al. (2022) conducted research on 140 SMEs in Kenya, evaluating conceptual skills. The study revealed that managers with strong conceptual skills were better at strategic planning, leading to 20% improved market competitiveness. The </w:t>
      </w:r>
      <w:r w:rsidR="00091779">
        <w:rPr>
          <w:rFonts w:ascii="Times New Roman" w:hAnsi="Times New Roman" w:cs="Times New Roman"/>
        </w:rPr>
        <w:t>researchers</w:t>
      </w:r>
      <w:r w:rsidR="000E60D3" w:rsidRPr="000E60D3">
        <w:rPr>
          <w:rFonts w:ascii="Times New Roman" w:hAnsi="Times New Roman" w:cs="Times New Roman"/>
        </w:rPr>
        <w:t xml:space="preserve"> suggested integrating strategic thinking modules into SME training.</w:t>
      </w:r>
      <w:r w:rsidR="00091779">
        <w:rPr>
          <w:rFonts w:ascii="Times New Roman" w:hAnsi="Times New Roman" w:cs="Times New Roman"/>
        </w:rPr>
        <w:tab/>
      </w:r>
      <w:r w:rsidR="00091779">
        <w:rPr>
          <w:rFonts w:ascii="Times New Roman" w:hAnsi="Times New Roman" w:cs="Times New Roman"/>
        </w:rPr>
        <w:tab/>
      </w:r>
      <w:r w:rsidR="00091779">
        <w:rPr>
          <w:rFonts w:ascii="Times New Roman" w:hAnsi="Times New Roman" w:cs="Times New Roman"/>
        </w:rPr>
        <w:tab/>
      </w:r>
      <w:r w:rsidR="00091779">
        <w:rPr>
          <w:rFonts w:ascii="Times New Roman" w:hAnsi="Times New Roman" w:cs="Times New Roman"/>
        </w:rPr>
        <w:tab/>
      </w:r>
      <w:r w:rsidR="00091779">
        <w:rPr>
          <w:rFonts w:ascii="Times New Roman" w:hAnsi="Times New Roman" w:cs="Times New Roman"/>
        </w:rPr>
        <w:tab/>
      </w:r>
      <w:r w:rsidR="00091779">
        <w:rPr>
          <w:rFonts w:ascii="Times New Roman" w:hAnsi="Times New Roman" w:cs="Times New Roman"/>
        </w:rPr>
        <w:tab/>
      </w:r>
      <w:r w:rsidR="00091779">
        <w:rPr>
          <w:rFonts w:ascii="Times New Roman" w:hAnsi="Times New Roman" w:cs="Times New Roman"/>
        </w:rPr>
        <w:tab/>
      </w:r>
      <w:r w:rsidR="00E44ADB">
        <w:rPr>
          <w:rFonts w:ascii="Times New Roman" w:hAnsi="Times New Roman" w:cs="Times New Roman"/>
        </w:rPr>
        <w:tab/>
      </w:r>
      <w:r w:rsidR="00E44ADB">
        <w:rPr>
          <w:rFonts w:ascii="Times New Roman" w:hAnsi="Times New Roman" w:cs="Times New Roman"/>
        </w:rPr>
        <w:tab/>
      </w:r>
      <w:r w:rsidR="00E44ADB">
        <w:rPr>
          <w:rFonts w:ascii="Times New Roman" w:hAnsi="Times New Roman" w:cs="Times New Roman"/>
        </w:rPr>
        <w:tab/>
      </w:r>
      <w:r w:rsidR="000E60D3" w:rsidRPr="000E60D3">
        <w:rPr>
          <w:rFonts w:ascii="Times New Roman" w:hAnsi="Times New Roman" w:cs="Times New Roman"/>
        </w:rPr>
        <w:t xml:space="preserve">Ofori and Mensah (2023) focused on interpersonal relation skills in 130 SMEs in Ghana. </w:t>
      </w:r>
      <w:r w:rsidR="008F4684">
        <w:rPr>
          <w:rFonts w:ascii="Times New Roman" w:hAnsi="Times New Roman" w:cs="Times New Roman"/>
        </w:rPr>
        <w:t>The study found</w:t>
      </w:r>
      <w:r w:rsidR="000E60D3" w:rsidRPr="000E60D3">
        <w:rPr>
          <w:rFonts w:ascii="Times New Roman" w:hAnsi="Times New Roman" w:cs="Times New Roman"/>
        </w:rPr>
        <w:t xml:space="preserve"> that effective interpersonal skills among managers enhanced team cohesion, resulting in a 15% increase in overall performance. The </w:t>
      </w:r>
      <w:r w:rsidR="008F6A31">
        <w:rPr>
          <w:rFonts w:ascii="Times New Roman" w:hAnsi="Times New Roman" w:cs="Times New Roman"/>
        </w:rPr>
        <w:t xml:space="preserve">researchers then </w:t>
      </w:r>
      <w:r w:rsidR="000E60D3" w:rsidRPr="000E60D3">
        <w:rPr>
          <w:rFonts w:ascii="Times New Roman" w:hAnsi="Times New Roman" w:cs="Times New Roman"/>
        </w:rPr>
        <w:t xml:space="preserve">recommended </w:t>
      </w:r>
      <w:r w:rsidR="008F6A31">
        <w:rPr>
          <w:rFonts w:ascii="Times New Roman" w:hAnsi="Times New Roman" w:cs="Times New Roman"/>
        </w:rPr>
        <w:t xml:space="preserve">integration </w:t>
      </w:r>
      <w:r w:rsidR="000E60D3" w:rsidRPr="000E60D3">
        <w:rPr>
          <w:rFonts w:ascii="Times New Roman" w:hAnsi="Times New Roman" w:cs="Times New Roman"/>
        </w:rPr>
        <w:t>soft-skills development initiative</w:t>
      </w:r>
      <w:r w:rsidR="008F6A31">
        <w:rPr>
          <w:rFonts w:ascii="Times New Roman" w:hAnsi="Times New Roman" w:cs="Times New Roman"/>
        </w:rPr>
        <w:t xml:space="preserve"> to managers.</w:t>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E44ADB">
        <w:rPr>
          <w:rFonts w:ascii="Times New Roman" w:hAnsi="Times New Roman" w:cs="Times New Roman"/>
        </w:rPr>
        <w:tab/>
      </w:r>
      <w:r w:rsidR="00E44ADB">
        <w:rPr>
          <w:rFonts w:ascii="Times New Roman" w:hAnsi="Times New Roman" w:cs="Times New Roman"/>
        </w:rPr>
        <w:tab/>
      </w:r>
      <w:r w:rsidR="000E60D3" w:rsidRPr="000E60D3">
        <w:rPr>
          <w:rFonts w:ascii="Times New Roman" w:hAnsi="Times New Roman" w:cs="Times New Roman"/>
        </w:rPr>
        <w:t>Ali and Hassan (2024)</w:t>
      </w:r>
      <w:r w:rsidR="008F6A31">
        <w:rPr>
          <w:rFonts w:ascii="Times New Roman" w:hAnsi="Times New Roman" w:cs="Times New Roman"/>
        </w:rPr>
        <w:t xml:space="preserve"> </w:t>
      </w:r>
      <w:r w:rsidR="000E60D3" w:rsidRPr="000E60D3">
        <w:rPr>
          <w:rFonts w:ascii="Times New Roman" w:hAnsi="Times New Roman" w:cs="Times New Roman"/>
        </w:rPr>
        <w:t>investigated 160 SMEs in Egypt, emphasizing budgeting skills. The study found that managers proficient in budgeting achieved better cost control and profitability, with a 22% improvement. Th</w:t>
      </w:r>
      <w:r w:rsidR="008F6A31">
        <w:rPr>
          <w:rFonts w:ascii="Times New Roman" w:hAnsi="Times New Roman" w:cs="Times New Roman"/>
        </w:rPr>
        <w:t>e researchers then</w:t>
      </w:r>
      <w:r w:rsidR="000E60D3" w:rsidRPr="000E60D3">
        <w:rPr>
          <w:rFonts w:ascii="Times New Roman" w:hAnsi="Times New Roman" w:cs="Times New Roman"/>
        </w:rPr>
        <w:t xml:space="preserve"> </w:t>
      </w:r>
      <w:r w:rsidR="008F6A31">
        <w:rPr>
          <w:rFonts w:ascii="Times New Roman" w:hAnsi="Times New Roman" w:cs="Times New Roman"/>
        </w:rPr>
        <w:t>recommended</w:t>
      </w:r>
      <w:r w:rsidR="000E60D3" w:rsidRPr="000E60D3">
        <w:rPr>
          <w:rFonts w:ascii="Times New Roman" w:hAnsi="Times New Roman" w:cs="Times New Roman"/>
        </w:rPr>
        <w:t xml:space="preserve"> for financial literacy programs for SME managers.</w:t>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8F6A31">
        <w:rPr>
          <w:rFonts w:ascii="Times New Roman" w:hAnsi="Times New Roman" w:cs="Times New Roman"/>
        </w:rPr>
        <w:tab/>
      </w:r>
      <w:r w:rsidR="00E44ADB">
        <w:rPr>
          <w:rFonts w:ascii="Times New Roman" w:hAnsi="Times New Roman" w:cs="Times New Roman"/>
        </w:rPr>
        <w:tab/>
      </w:r>
      <w:r w:rsidR="00E44ADB">
        <w:rPr>
          <w:rFonts w:ascii="Times New Roman" w:hAnsi="Times New Roman" w:cs="Times New Roman"/>
        </w:rPr>
        <w:tab/>
      </w:r>
      <w:r w:rsidR="000E60D3" w:rsidRPr="000E60D3">
        <w:rPr>
          <w:rFonts w:ascii="Times New Roman" w:hAnsi="Times New Roman" w:cs="Times New Roman"/>
        </w:rPr>
        <w:t>Chukwu and Nwosu (2023</w:t>
      </w:r>
      <w:r w:rsidR="008F6A31">
        <w:rPr>
          <w:rFonts w:ascii="Times New Roman" w:hAnsi="Times New Roman" w:cs="Times New Roman"/>
        </w:rPr>
        <w:t>)</w:t>
      </w:r>
      <w:r w:rsidR="000E60D3" w:rsidRPr="000E60D3">
        <w:rPr>
          <w:rFonts w:ascii="Times New Roman" w:hAnsi="Times New Roman" w:cs="Times New Roman"/>
        </w:rPr>
        <w:t xml:space="preserve"> examined 120 Nigerian SMEs, analyzing the combined effect of managerial skills. Results indicated that firms with managers skilled in technical, conceptual, and interpersonal domains outperformed others by 35% in operational metrics</w:t>
      </w:r>
      <w:r w:rsidR="008F6A31">
        <w:rPr>
          <w:rFonts w:ascii="Times New Roman" w:hAnsi="Times New Roman" w:cs="Times New Roman"/>
        </w:rPr>
        <w:t>. The researchers then</w:t>
      </w:r>
      <w:r w:rsidR="000E60D3" w:rsidRPr="000E60D3">
        <w:rPr>
          <w:rFonts w:ascii="Times New Roman" w:hAnsi="Times New Roman" w:cs="Times New Roman"/>
        </w:rPr>
        <w:t xml:space="preserve"> highlight</w:t>
      </w:r>
      <w:r w:rsidR="008F6A31">
        <w:rPr>
          <w:rFonts w:ascii="Times New Roman" w:hAnsi="Times New Roman" w:cs="Times New Roman"/>
        </w:rPr>
        <w:t>ed</w:t>
      </w:r>
      <w:r w:rsidR="000E60D3" w:rsidRPr="000E60D3">
        <w:rPr>
          <w:rFonts w:ascii="Times New Roman" w:hAnsi="Times New Roman" w:cs="Times New Roman"/>
        </w:rPr>
        <w:t xml:space="preserve"> the</w:t>
      </w:r>
      <w:r w:rsidR="003E5FC9">
        <w:rPr>
          <w:rFonts w:ascii="Times New Roman" w:hAnsi="Times New Roman" w:cs="Times New Roman"/>
        </w:rPr>
        <w:t xml:space="preserve"> need for</w:t>
      </w:r>
      <w:r w:rsidR="000E60D3" w:rsidRPr="000E60D3">
        <w:rPr>
          <w:rFonts w:ascii="Times New Roman" w:hAnsi="Times New Roman" w:cs="Times New Roman"/>
        </w:rPr>
        <w:t xml:space="preserve"> synergy of diverse managerial skills</w:t>
      </w:r>
      <w:r w:rsidR="003E5FC9">
        <w:rPr>
          <w:rFonts w:ascii="Times New Roman" w:hAnsi="Times New Roman" w:cs="Times New Roman"/>
        </w:rPr>
        <w:t xml:space="preserve"> for the performance of SMEs.</w:t>
      </w:r>
      <w:r w:rsidR="00E44ADB">
        <w:rPr>
          <w:rFonts w:ascii="Times New Roman" w:hAnsi="Times New Roman" w:cs="Times New Roman"/>
        </w:rPr>
        <w:tab/>
      </w:r>
      <w:r w:rsidR="000E60D3" w:rsidRPr="000E60D3">
        <w:rPr>
          <w:rFonts w:ascii="Times New Roman" w:hAnsi="Times New Roman" w:cs="Times New Roman"/>
        </w:rPr>
        <w:t>Chen and Li (2022)</w:t>
      </w:r>
      <w:r w:rsidR="00F636D8">
        <w:rPr>
          <w:rFonts w:ascii="Times New Roman" w:hAnsi="Times New Roman" w:cs="Times New Roman"/>
        </w:rPr>
        <w:t xml:space="preserve"> studied</w:t>
      </w:r>
      <w:r w:rsidR="000E60D3" w:rsidRPr="000E60D3">
        <w:rPr>
          <w:rFonts w:ascii="Times New Roman" w:hAnsi="Times New Roman" w:cs="Times New Roman"/>
        </w:rPr>
        <w:t xml:space="preserve"> 200 SMEs in China, emphasizing the role of budgeting and financial management skills. The findings </w:t>
      </w:r>
      <w:r w:rsidR="00F636D8">
        <w:rPr>
          <w:rFonts w:ascii="Times New Roman" w:hAnsi="Times New Roman" w:cs="Times New Roman"/>
        </w:rPr>
        <w:t xml:space="preserve">of the study </w:t>
      </w:r>
      <w:r w:rsidR="000E60D3" w:rsidRPr="000E60D3">
        <w:rPr>
          <w:rFonts w:ascii="Times New Roman" w:hAnsi="Times New Roman" w:cs="Times New Roman"/>
        </w:rPr>
        <w:t>suggested that effective budgeting skills significantly reduced operational costs by 18% and increased cash flow stability.</w:t>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0E60D3" w:rsidRPr="000E60D3">
        <w:rPr>
          <w:rFonts w:ascii="Times New Roman" w:hAnsi="Times New Roman" w:cs="Times New Roman"/>
        </w:rPr>
        <w:t>Musa et al. (2023) studied 90 SMEs in Tanzania, focusing on interpersonal skills and leadership. The</w:t>
      </w:r>
      <w:r w:rsidR="00F636D8">
        <w:rPr>
          <w:rFonts w:ascii="Times New Roman" w:hAnsi="Times New Roman" w:cs="Times New Roman"/>
        </w:rPr>
        <w:t xml:space="preserve"> study</w:t>
      </w:r>
      <w:r w:rsidR="000E60D3" w:rsidRPr="000E60D3">
        <w:rPr>
          <w:rFonts w:ascii="Times New Roman" w:hAnsi="Times New Roman" w:cs="Times New Roman"/>
        </w:rPr>
        <w:t xml:space="preserve"> found that strong interpersonal skills contributed to better employee motivation, which improved productivity by 12%. The</w:t>
      </w:r>
      <w:r w:rsidR="00F636D8">
        <w:rPr>
          <w:rFonts w:ascii="Times New Roman" w:hAnsi="Times New Roman" w:cs="Times New Roman"/>
        </w:rPr>
        <w:t xml:space="preserve"> researchers then </w:t>
      </w:r>
      <w:r w:rsidR="000E60D3" w:rsidRPr="000E60D3">
        <w:rPr>
          <w:rFonts w:ascii="Times New Roman" w:hAnsi="Times New Roman" w:cs="Times New Roman"/>
        </w:rPr>
        <w:t>recommend</w:t>
      </w:r>
      <w:r w:rsidR="00F636D8">
        <w:rPr>
          <w:rFonts w:ascii="Times New Roman" w:hAnsi="Times New Roman" w:cs="Times New Roman"/>
        </w:rPr>
        <w:t xml:space="preserve"> </w:t>
      </w:r>
      <w:r w:rsidR="000E60D3" w:rsidRPr="000E60D3">
        <w:rPr>
          <w:rFonts w:ascii="Times New Roman" w:hAnsi="Times New Roman" w:cs="Times New Roman"/>
        </w:rPr>
        <w:t>incorporat</w:t>
      </w:r>
      <w:r w:rsidR="00F636D8">
        <w:rPr>
          <w:rFonts w:ascii="Times New Roman" w:hAnsi="Times New Roman" w:cs="Times New Roman"/>
        </w:rPr>
        <w:t xml:space="preserve">ion of </w:t>
      </w:r>
      <w:r w:rsidR="00F636D8" w:rsidRPr="000E60D3">
        <w:rPr>
          <w:rFonts w:ascii="Times New Roman" w:hAnsi="Times New Roman" w:cs="Times New Roman"/>
        </w:rPr>
        <w:t>leadership</w:t>
      </w:r>
      <w:r w:rsidR="000E60D3" w:rsidRPr="000E60D3">
        <w:rPr>
          <w:rFonts w:ascii="Times New Roman" w:hAnsi="Times New Roman" w:cs="Times New Roman"/>
        </w:rPr>
        <w:t xml:space="preserve"> training</w:t>
      </w:r>
      <w:r w:rsidR="00F636D8">
        <w:rPr>
          <w:rFonts w:ascii="Times New Roman" w:hAnsi="Times New Roman" w:cs="Times New Roman"/>
        </w:rPr>
        <w:t xml:space="preserve"> to managers of SMEs. </w:t>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F636D8">
        <w:rPr>
          <w:rFonts w:ascii="Times New Roman" w:hAnsi="Times New Roman" w:cs="Times New Roman"/>
        </w:rPr>
        <w:tab/>
      </w:r>
      <w:r w:rsidR="00E44ADB">
        <w:rPr>
          <w:rFonts w:ascii="Times New Roman" w:hAnsi="Times New Roman" w:cs="Times New Roman"/>
        </w:rPr>
        <w:tab/>
      </w:r>
      <w:r w:rsidR="00E44ADB">
        <w:rPr>
          <w:rFonts w:ascii="Times New Roman" w:hAnsi="Times New Roman" w:cs="Times New Roman"/>
        </w:rPr>
        <w:tab/>
      </w:r>
      <w:r w:rsidR="000E60D3" w:rsidRPr="000E60D3">
        <w:rPr>
          <w:rFonts w:ascii="Times New Roman" w:hAnsi="Times New Roman" w:cs="Times New Roman"/>
        </w:rPr>
        <w:t xml:space="preserve">Santos and Oliveira (2024) conducted a survey of 170 SMEs in Brazil, assessing </w:t>
      </w:r>
      <w:r w:rsidR="00F636D8">
        <w:rPr>
          <w:rFonts w:ascii="Times New Roman" w:hAnsi="Times New Roman" w:cs="Times New Roman"/>
        </w:rPr>
        <w:t xml:space="preserve">the </w:t>
      </w:r>
      <w:r w:rsidR="000E60D3" w:rsidRPr="000E60D3">
        <w:rPr>
          <w:rFonts w:ascii="Times New Roman" w:hAnsi="Times New Roman" w:cs="Times New Roman"/>
        </w:rPr>
        <w:t>overall managerial skills. The</w:t>
      </w:r>
      <w:r w:rsidR="00F636D8">
        <w:rPr>
          <w:rFonts w:ascii="Times New Roman" w:hAnsi="Times New Roman" w:cs="Times New Roman"/>
        </w:rPr>
        <w:t xml:space="preserve"> study discovered</w:t>
      </w:r>
      <w:r w:rsidR="000E60D3" w:rsidRPr="000E60D3">
        <w:rPr>
          <w:rFonts w:ascii="Times New Roman" w:hAnsi="Times New Roman" w:cs="Times New Roman"/>
        </w:rPr>
        <w:t xml:space="preserve"> that managers with balanced technical, conceptual, and </w:t>
      </w:r>
      <w:r w:rsidR="000E60D3" w:rsidRPr="000E60D3">
        <w:rPr>
          <w:rFonts w:ascii="Times New Roman" w:hAnsi="Times New Roman" w:cs="Times New Roman"/>
        </w:rPr>
        <w:lastRenderedPageBreak/>
        <w:t>interpersonal skills fostered innovation and resilience, leading to 28% higher operational performance.</w:t>
      </w:r>
      <w:r w:rsidR="00F636D8">
        <w:rPr>
          <w:rFonts w:ascii="Times New Roman" w:hAnsi="Times New Roman" w:cs="Times New Roman"/>
        </w:rPr>
        <w:t xml:space="preserve"> The researchers suggested that acquiring the managerial skills is highly essential </w:t>
      </w:r>
      <w:r w:rsidR="00DB647D">
        <w:rPr>
          <w:rFonts w:ascii="Times New Roman" w:hAnsi="Times New Roman" w:cs="Times New Roman"/>
        </w:rPr>
        <w:t xml:space="preserve">for the operations of SMEs. </w:t>
      </w:r>
    </w:p>
    <w:p w14:paraId="52543565" w14:textId="77777777" w:rsidR="004F52AF" w:rsidRPr="00220980" w:rsidRDefault="004F52AF" w:rsidP="00220980">
      <w:pPr>
        <w:spacing w:line="360" w:lineRule="auto"/>
        <w:jc w:val="both"/>
        <w:rPr>
          <w:rFonts w:ascii="Times New Roman" w:hAnsi="Times New Roman" w:cs="Times New Roman"/>
          <w:b/>
          <w:bCs/>
          <w:sz w:val="2"/>
          <w:szCs w:val="2"/>
        </w:rPr>
      </w:pPr>
    </w:p>
    <w:p w14:paraId="467D074B" w14:textId="75DEE6F1" w:rsidR="00E44ADB" w:rsidRPr="00E44ADB" w:rsidRDefault="00DA5294" w:rsidP="00DA5294">
      <w:pPr>
        <w:spacing w:line="360" w:lineRule="auto"/>
        <w:ind w:firstLine="720"/>
        <w:jc w:val="center"/>
        <w:rPr>
          <w:rFonts w:ascii="Times New Roman" w:hAnsi="Times New Roman" w:cs="Times New Roman"/>
          <w:b/>
          <w:bCs/>
        </w:rPr>
      </w:pPr>
      <w:r w:rsidRPr="00E44ADB">
        <w:rPr>
          <w:rFonts w:ascii="Times New Roman" w:hAnsi="Times New Roman" w:cs="Times New Roman"/>
          <w:b/>
          <w:bCs/>
        </w:rPr>
        <w:t>Methodology</w:t>
      </w:r>
    </w:p>
    <w:p w14:paraId="458DAD2D" w14:textId="46F4CD9D" w:rsidR="00E44ADB" w:rsidRPr="00E44ADB" w:rsidRDefault="00E44ADB" w:rsidP="00E44ADB">
      <w:pPr>
        <w:spacing w:line="360" w:lineRule="auto"/>
        <w:ind w:firstLine="720"/>
        <w:jc w:val="both"/>
        <w:rPr>
          <w:rFonts w:ascii="Times New Roman" w:hAnsi="Times New Roman" w:cs="Times New Roman"/>
        </w:rPr>
      </w:pPr>
      <w:r w:rsidRPr="00E44ADB">
        <w:rPr>
          <w:rFonts w:ascii="Times New Roman" w:hAnsi="Times New Roman" w:cs="Times New Roman"/>
        </w:rPr>
        <w:t xml:space="preserve">This conceptual paper aims to assess the </w:t>
      </w:r>
      <w:r w:rsidR="004F52AF">
        <w:rPr>
          <w:rFonts w:ascii="Times New Roman" w:hAnsi="Times New Roman" w:cs="Times New Roman"/>
        </w:rPr>
        <w:t>role</w:t>
      </w:r>
      <w:r w:rsidRPr="00E44ADB">
        <w:rPr>
          <w:rFonts w:ascii="Times New Roman" w:hAnsi="Times New Roman" w:cs="Times New Roman"/>
        </w:rPr>
        <w:t xml:space="preserve"> of managerial skills on the </w:t>
      </w:r>
      <w:r w:rsidR="00240EDB">
        <w:rPr>
          <w:rFonts w:ascii="Times New Roman" w:hAnsi="Times New Roman" w:cs="Times New Roman"/>
        </w:rPr>
        <w:t xml:space="preserve">operational performance </w:t>
      </w:r>
      <w:r w:rsidRPr="00E44ADB">
        <w:rPr>
          <w:rFonts w:ascii="Times New Roman" w:hAnsi="Times New Roman" w:cs="Times New Roman"/>
        </w:rPr>
        <w:t>of Small and Medium Enterprises (SMEs) through a systematic literature review of existing scholarly works. The study employs a rigorous approach, beginning with a comprehensive search of academic databases such as PubMed, Google Scholar, JSTOR, and Scopus. Keywords like "managerial skills," "SME</w:t>
      </w:r>
      <w:r w:rsidR="00240EDB">
        <w:rPr>
          <w:rFonts w:ascii="Times New Roman" w:hAnsi="Times New Roman" w:cs="Times New Roman"/>
        </w:rPr>
        <w:t xml:space="preserve"> operational performance</w:t>
      </w:r>
      <w:r w:rsidRPr="00E44ADB">
        <w:rPr>
          <w:rFonts w:ascii="Times New Roman" w:hAnsi="Times New Roman" w:cs="Times New Roman"/>
        </w:rPr>
        <w:t>," "entrepreneurship," and "small business management," along with their variations, were utilized to identify relevant studies published</w:t>
      </w:r>
      <w:r w:rsidR="00385758">
        <w:rPr>
          <w:rFonts w:ascii="Times New Roman" w:hAnsi="Times New Roman" w:cs="Times New Roman"/>
        </w:rPr>
        <w:t xml:space="preserve"> between 2022 to 2024</w:t>
      </w:r>
      <w:r w:rsidRPr="00E44ADB">
        <w:rPr>
          <w:rFonts w:ascii="Times New Roman" w:hAnsi="Times New Roman" w:cs="Times New Roman"/>
        </w:rPr>
        <w:t>.</w:t>
      </w:r>
      <w:r w:rsidR="00240EDB">
        <w:rPr>
          <w:rFonts w:ascii="Times New Roman" w:hAnsi="Times New Roman" w:cs="Times New Roman"/>
        </w:rPr>
        <w:t xml:space="preserve"> </w:t>
      </w:r>
      <w:r w:rsidRPr="00E44ADB">
        <w:rPr>
          <w:rFonts w:ascii="Times New Roman" w:hAnsi="Times New Roman" w:cs="Times New Roman"/>
        </w:rPr>
        <w:t xml:space="preserve">The reason for limiting the search to studies published </w:t>
      </w:r>
      <w:r w:rsidR="00385758">
        <w:rPr>
          <w:rFonts w:ascii="Times New Roman" w:hAnsi="Times New Roman" w:cs="Times New Roman"/>
        </w:rPr>
        <w:t xml:space="preserve">between 2022 to </w:t>
      </w:r>
      <w:r w:rsidRPr="00E44ADB">
        <w:rPr>
          <w:rFonts w:ascii="Times New Roman" w:hAnsi="Times New Roman" w:cs="Times New Roman"/>
        </w:rPr>
        <w:t xml:space="preserve">2024 is to ensure that the review captures the most current and relevant research on the topic, as the landscape of SME </w:t>
      </w:r>
      <w:r w:rsidR="001C15FD">
        <w:rPr>
          <w:rFonts w:ascii="Times New Roman" w:hAnsi="Times New Roman" w:cs="Times New Roman"/>
        </w:rPr>
        <w:t>operational performance</w:t>
      </w:r>
      <w:r w:rsidRPr="00E44ADB">
        <w:rPr>
          <w:rFonts w:ascii="Times New Roman" w:hAnsi="Times New Roman" w:cs="Times New Roman"/>
        </w:rPr>
        <w:t xml:space="preserve"> and managerial skills is constantly evolving. By focusing on recent studies, the review can reflect the latest trends and advancements in the field, capture the impact of current economic and market conditions on SME </w:t>
      </w:r>
      <w:r w:rsidR="00702497">
        <w:rPr>
          <w:rFonts w:ascii="Times New Roman" w:hAnsi="Times New Roman" w:cs="Times New Roman"/>
        </w:rPr>
        <w:t>operational performance</w:t>
      </w:r>
      <w:r w:rsidRPr="00E44ADB">
        <w:rPr>
          <w:rFonts w:ascii="Times New Roman" w:hAnsi="Times New Roman" w:cs="Times New Roman"/>
        </w:rPr>
        <w:t>, incorporate the latest methodological advancements and analytical techniques, and provide insights that are relevant to contemporary entrepreneurs, policymakers, and other stakeholders.</w:t>
      </w:r>
    </w:p>
    <w:p w14:paraId="251144C5" w14:textId="0158C818" w:rsidR="00D76AB0" w:rsidRDefault="00E44ADB" w:rsidP="00603A0A">
      <w:pPr>
        <w:spacing w:line="360" w:lineRule="auto"/>
        <w:ind w:firstLine="720"/>
        <w:jc w:val="both"/>
        <w:rPr>
          <w:rFonts w:ascii="Times New Roman" w:hAnsi="Times New Roman" w:cs="Times New Roman"/>
        </w:rPr>
      </w:pPr>
      <w:r w:rsidRPr="00E44ADB">
        <w:rPr>
          <w:rFonts w:ascii="Times New Roman" w:hAnsi="Times New Roman" w:cs="Times New Roman"/>
        </w:rPr>
        <w:t xml:space="preserve">Moreover, inclusion criteria </w:t>
      </w:r>
      <w:r w:rsidR="00385758" w:rsidRPr="00E44ADB">
        <w:rPr>
          <w:rFonts w:ascii="Times New Roman" w:hAnsi="Times New Roman" w:cs="Times New Roman"/>
        </w:rPr>
        <w:t>were</w:t>
      </w:r>
      <w:r w:rsidRPr="00E44ADB">
        <w:rPr>
          <w:rFonts w:ascii="Times New Roman" w:hAnsi="Times New Roman" w:cs="Times New Roman"/>
        </w:rPr>
        <w:t xml:space="preserve"> employed which mandated that selected studies explicitly focus on managerial skills and their SME </w:t>
      </w:r>
      <w:r w:rsidR="00385758">
        <w:rPr>
          <w:rFonts w:ascii="Times New Roman" w:hAnsi="Times New Roman" w:cs="Times New Roman"/>
        </w:rPr>
        <w:t>performance</w:t>
      </w:r>
      <w:r w:rsidRPr="00E44ADB">
        <w:rPr>
          <w:rFonts w:ascii="Times New Roman" w:hAnsi="Times New Roman" w:cs="Times New Roman"/>
        </w:rPr>
        <w:t>, and only peer-reviewed articles, books,</w:t>
      </w:r>
      <w:r w:rsidR="00240EDB">
        <w:rPr>
          <w:rFonts w:ascii="Times New Roman" w:hAnsi="Times New Roman" w:cs="Times New Roman"/>
        </w:rPr>
        <w:t xml:space="preserve"> </w:t>
      </w:r>
      <w:r w:rsidRPr="00E44ADB">
        <w:rPr>
          <w:rFonts w:ascii="Times New Roman" w:hAnsi="Times New Roman" w:cs="Times New Roman"/>
        </w:rPr>
        <w:t>and reputable reports were considered to ensure the reliability and validity of the findings. Conversely, non-English publications, studies not directly related to SMEs or managerial skills, and those lacking empirical or theoretical rigor were excluded. The data extraction process involved gathering relevant information from the selected studies, including author names, publication years, study locations, research methodologies, key findings, and identified gaps. The extracted data were then synthesized by organizing and categorizing findings according to themes such as types of managerial skills (technical,</w:t>
      </w:r>
      <w:r w:rsidR="001F1F5F">
        <w:rPr>
          <w:rFonts w:ascii="Times New Roman" w:hAnsi="Times New Roman" w:cs="Times New Roman"/>
        </w:rPr>
        <w:t xml:space="preserve"> </w:t>
      </w:r>
      <w:r w:rsidRPr="00E44ADB">
        <w:rPr>
          <w:rFonts w:ascii="Times New Roman" w:hAnsi="Times New Roman" w:cs="Times New Roman"/>
        </w:rPr>
        <w:t>conceptual</w:t>
      </w:r>
      <w:r w:rsidR="001F1F5F">
        <w:rPr>
          <w:rFonts w:ascii="Times New Roman" w:hAnsi="Times New Roman" w:cs="Times New Roman"/>
        </w:rPr>
        <w:t>, interpersonal relation and budgeting skills</w:t>
      </w:r>
      <w:r w:rsidRPr="00E44ADB">
        <w:rPr>
          <w:rFonts w:ascii="Times New Roman" w:hAnsi="Times New Roman" w:cs="Times New Roman"/>
        </w:rPr>
        <w:t xml:space="preserve">), their </w:t>
      </w:r>
      <w:r w:rsidR="001F1F5F">
        <w:rPr>
          <w:rFonts w:ascii="Times New Roman" w:hAnsi="Times New Roman" w:cs="Times New Roman"/>
        </w:rPr>
        <w:t>role</w:t>
      </w:r>
      <w:r w:rsidRPr="00E44ADB">
        <w:rPr>
          <w:rFonts w:ascii="Times New Roman" w:hAnsi="Times New Roman" w:cs="Times New Roman"/>
        </w:rPr>
        <w:t xml:space="preserve"> on SME </w:t>
      </w:r>
      <w:r w:rsidR="001F1F5F">
        <w:rPr>
          <w:rFonts w:ascii="Times New Roman" w:hAnsi="Times New Roman" w:cs="Times New Roman"/>
        </w:rPr>
        <w:t xml:space="preserve">operational </w:t>
      </w:r>
      <w:r w:rsidRPr="00E44ADB">
        <w:rPr>
          <w:rFonts w:ascii="Times New Roman" w:hAnsi="Times New Roman" w:cs="Times New Roman"/>
        </w:rPr>
        <w:t xml:space="preserve">performance metrics (productivity, innovation, profitability), and contextual factors influencing skill effectiveness. The review emphasized identifying gaps in the existing literature related to managerial skills and SME </w:t>
      </w:r>
      <w:r w:rsidR="003B1E49">
        <w:rPr>
          <w:rFonts w:ascii="Times New Roman" w:hAnsi="Times New Roman" w:cs="Times New Roman"/>
        </w:rPr>
        <w:t>operational performance</w:t>
      </w:r>
      <w:r w:rsidRPr="00E44ADB">
        <w:rPr>
          <w:rFonts w:ascii="Times New Roman" w:hAnsi="Times New Roman" w:cs="Times New Roman"/>
        </w:rPr>
        <w:t xml:space="preserve">, analyzing these gaps critically to highlight areas where further research is needed. The findings elucidate both positive and negative </w:t>
      </w:r>
      <w:r w:rsidR="0092690B">
        <w:rPr>
          <w:rFonts w:ascii="Times New Roman" w:hAnsi="Times New Roman" w:cs="Times New Roman"/>
        </w:rPr>
        <w:t>roles</w:t>
      </w:r>
      <w:r w:rsidRPr="00E44ADB">
        <w:rPr>
          <w:rFonts w:ascii="Times New Roman" w:hAnsi="Times New Roman" w:cs="Times New Roman"/>
        </w:rPr>
        <w:t xml:space="preserve"> of managerial skills </w:t>
      </w:r>
      <w:r w:rsidRPr="00E44ADB">
        <w:rPr>
          <w:rFonts w:ascii="Times New Roman" w:hAnsi="Times New Roman" w:cs="Times New Roman"/>
        </w:rPr>
        <w:lastRenderedPageBreak/>
        <w:t xml:space="preserve">on SME </w:t>
      </w:r>
      <w:r w:rsidR="0092690B">
        <w:rPr>
          <w:rFonts w:ascii="Times New Roman" w:hAnsi="Times New Roman" w:cs="Times New Roman"/>
        </w:rPr>
        <w:t>operational performance</w:t>
      </w:r>
      <w:r w:rsidRPr="00E44ADB">
        <w:rPr>
          <w:rFonts w:ascii="Times New Roman" w:hAnsi="Times New Roman" w:cs="Times New Roman"/>
        </w:rPr>
        <w:t>, and recommendations were formulated based on identified gaps to guide future research directions and practical strategies for enhancing managerial skill development among SM</w:t>
      </w:r>
      <w:r w:rsidR="00603A0A">
        <w:rPr>
          <w:rFonts w:ascii="Times New Roman" w:hAnsi="Times New Roman" w:cs="Times New Roman"/>
        </w:rPr>
        <w:t>Es</w:t>
      </w:r>
      <w:r w:rsidR="001C15FD">
        <w:rPr>
          <w:rFonts w:ascii="Times New Roman" w:hAnsi="Times New Roman" w:cs="Times New Roman"/>
        </w:rPr>
        <w:t xml:space="preserve"> managers/owners</w:t>
      </w:r>
      <w:r w:rsidR="00D76AB0">
        <w:rPr>
          <w:rFonts w:ascii="Times New Roman" w:hAnsi="Times New Roman" w:cs="Times New Roman"/>
        </w:rPr>
        <w:t>.</w:t>
      </w:r>
    </w:p>
    <w:p w14:paraId="1CF7ABF0" w14:textId="77777777" w:rsidR="00DA5294" w:rsidRPr="00DA5294" w:rsidRDefault="00DA5294" w:rsidP="00603A0A">
      <w:pPr>
        <w:spacing w:line="360" w:lineRule="auto"/>
        <w:ind w:firstLine="720"/>
        <w:jc w:val="both"/>
        <w:rPr>
          <w:rFonts w:ascii="Times New Roman" w:hAnsi="Times New Roman" w:cs="Times New Roman"/>
          <w:sz w:val="2"/>
          <w:szCs w:val="2"/>
        </w:rPr>
      </w:pPr>
    </w:p>
    <w:p w14:paraId="1DF59B0F" w14:textId="10F08248" w:rsidR="00825C0A" w:rsidRPr="00825C0A" w:rsidRDefault="00DA5294" w:rsidP="00DA5294">
      <w:pPr>
        <w:spacing w:line="360" w:lineRule="auto"/>
        <w:ind w:firstLine="720"/>
        <w:jc w:val="center"/>
        <w:rPr>
          <w:rFonts w:ascii="Times New Roman" w:hAnsi="Times New Roman" w:cs="Times New Roman"/>
          <w:b/>
          <w:bCs/>
        </w:rPr>
      </w:pPr>
      <w:r w:rsidRPr="00825C0A">
        <w:rPr>
          <w:rFonts w:ascii="Times New Roman" w:hAnsi="Times New Roman" w:cs="Times New Roman"/>
          <w:b/>
          <w:bCs/>
        </w:rPr>
        <w:t xml:space="preserve">Discussion </w:t>
      </w:r>
      <w:r>
        <w:rPr>
          <w:rFonts w:ascii="Times New Roman" w:hAnsi="Times New Roman" w:cs="Times New Roman"/>
          <w:b/>
          <w:bCs/>
        </w:rPr>
        <w:t>a</w:t>
      </w:r>
      <w:r w:rsidRPr="00825C0A">
        <w:rPr>
          <w:rFonts w:ascii="Times New Roman" w:hAnsi="Times New Roman" w:cs="Times New Roman"/>
          <w:b/>
          <w:bCs/>
        </w:rPr>
        <w:t>nd Findings</w:t>
      </w:r>
    </w:p>
    <w:p w14:paraId="724A521C" w14:textId="51023799"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t xml:space="preserve">Firstly, geographical bias is evident as most studies focused on urban centers, potentially overlooking the challenges faced by SMEs in rural areas. Rural SMEs often operate under different conditions, including limited access to resources, infrastructure, and markets. These factors can significantly influence the effectiveness of </w:t>
      </w:r>
      <w:bookmarkStart w:id="2" w:name="_Hlk226556053"/>
      <w:r>
        <w:rPr>
          <w:rFonts w:ascii="Times New Roman" w:hAnsi="Times New Roman" w:cs="Times New Roman"/>
        </w:rPr>
        <w:t>technical skills</w:t>
      </w:r>
      <w:r w:rsidRPr="00825C0A">
        <w:rPr>
          <w:rFonts w:ascii="Times New Roman" w:hAnsi="Times New Roman" w:cs="Times New Roman"/>
        </w:rPr>
        <w:t xml:space="preserve">, </w:t>
      </w:r>
      <w:r>
        <w:rPr>
          <w:rFonts w:ascii="Times New Roman" w:hAnsi="Times New Roman" w:cs="Times New Roman"/>
        </w:rPr>
        <w:t>conceptual skills</w:t>
      </w:r>
      <w:r w:rsidRPr="00825C0A">
        <w:rPr>
          <w:rFonts w:ascii="Times New Roman" w:hAnsi="Times New Roman" w:cs="Times New Roman"/>
        </w:rPr>
        <w:t>,</w:t>
      </w:r>
      <w:r>
        <w:rPr>
          <w:rFonts w:ascii="Times New Roman" w:hAnsi="Times New Roman" w:cs="Times New Roman"/>
        </w:rPr>
        <w:t xml:space="preserve"> interpersonal relations skills</w:t>
      </w:r>
      <w:r w:rsidRPr="00825C0A">
        <w:rPr>
          <w:rFonts w:ascii="Times New Roman" w:hAnsi="Times New Roman" w:cs="Times New Roman"/>
        </w:rPr>
        <w:t xml:space="preserve"> and </w:t>
      </w:r>
      <w:r>
        <w:rPr>
          <w:rFonts w:ascii="Times New Roman" w:hAnsi="Times New Roman" w:cs="Times New Roman"/>
        </w:rPr>
        <w:t>budgeting</w:t>
      </w:r>
      <w:r w:rsidRPr="00825C0A">
        <w:rPr>
          <w:rFonts w:ascii="Times New Roman" w:hAnsi="Times New Roman" w:cs="Times New Roman"/>
        </w:rPr>
        <w:t xml:space="preserve"> skills</w:t>
      </w:r>
      <w:bookmarkEnd w:id="2"/>
      <w:r w:rsidRPr="00825C0A">
        <w:rPr>
          <w:rFonts w:ascii="Times New Roman" w:hAnsi="Times New Roman" w:cs="Times New Roman"/>
        </w:rPr>
        <w:t xml:space="preserve"> (Adebayo, Olu, &amp; Johnson, 2024; Kumar, Singh, &amp; Patel, 2024; Omar, Hussein, &amp; Ali, 2024; Mensah, Appiah, &amp; Boateng, 2024; Chen, Zhang, &amp; Li, 2024; Moyo, Ncube, &amp; Moyo, 2024; Nkosi, Dlamini, &amp; Sibanda, 2024; Patel, Shah, &amp; Desai, 2024; Ahmed, Mohamed, &amp; Yusuf, 2024).</w:t>
      </w:r>
    </w:p>
    <w:p w14:paraId="283CEDD7" w14:textId="6C3E15BD"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t xml:space="preserve">Secondly, there is a notable gap regarding the integration of skills. The studies often highlighted the positive impacts of specific skills but did not account for the interplay between these skills and other critical factors like financial resources, market conditions, and regulatory environments. For instance, an SME with strong </w:t>
      </w:r>
      <w:r>
        <w:rPr>
          <w:rFonts w:ascii="Times New Roman" w:hAnsi="Times New Roman" w:cs="Times New Roman"/>
        </w:rPr>
        <w:t>conceptual</w:t>
      </w:r>
      <w:r w:rsidRPr="00825C0A">
        <w:rPr>
          <w:rFonts w:ascii="Times New Roman" w:hAnsi="Times New Roman" w:cs="Times New Roman"/>
        </w:rPr>
        <w:t xml:space="preserve"> skills but insufficient financial resources might still struggle to implement solutions effectively (Kumar, Singh, &amp; Patel, 2024; Omar, Hussein, &amp; Ali, 2024).</w:t>
      </w:r>
    </w:p>
    <w:p w14:paraId="447D19B6" w14:textId="7068107C"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t>Thirdly, the sectoral differences were not adequately addressed. The</w:t>
      </w:r>
      <w:r>
        <w:rPr>
          <w:rFonts w:ascii="Times New Roman" w:hAnsi="Times New Roman" w:cs="Times New Roman"/>
        </w:rPr>
        <w:t xml:space="preserve"> roles</w:t>
      </w:r>
      <w:r w:rsidRPr="00825C0A">
        <w:rPr>
          <w:rFonts w:ascii="Times New Roman" w:hAnsi="Times New Roman" w:cs="Times New Roman"/>
        </w:rPr>
        <w:t xml:space="preserve"> of these skills may vary significantly across different industries, such as manufacturing, services, or technology. Sector-specific challenges and opportunities could influence how technical skills, conceptual skills, interpersonal relations skills and budgeting skills contribute to </w:t>
      </w:r>
      <w:r>
        <w:rPr>
          <w:rFonts w:ascii="Times New Roman" w:hAnsi="Times New Roman" w:cs="Times New Roman"/>
        </w:rPr>
        <w:t xml:space="preserve">operational performance of SMEs </w:t>
      </w:r>
      <w:r w:rsidRPr="00825C0A">
        <w:rPr>
          <w:rFonts w:ascii="Times New Roman" w:hAnsi="Times New Roman" w:cs="Times New Roman"/>
        </w:rPr>
        <w:t>(Mensah, Appiah, &amp; Boateng, 2024; Chen, Zhang, &amp; Li, 2024; Nkosi, Dlamini, &amp; Sibanda, 2024).</w:t>
      </w:r>
    </w:p>
    <w:p w14:paraId="0E503556" w14:textId="09206C23" w:rsidR="00825C0A" w:rsidRPr="00825C0A" w:rsidRDefault="00825C0A" w:rsidP="00825C0A">
      <w:pPr>
        <w:tabs>
          <w:tab w:val="left" w:pos="720"/>
        </w:tabs>
        <w:spacing w:line="360" w:lineRule="auto"/>
        <w:ind w:firstLine="720"/>
        <w:jc w:val="both"/>
        <w:rPr>
          <w:rFonts w:ascii="Times New Roman" w:hAnsi="Times New Roman" w:cs="Times New Roman"/>
        </w:rPr>
      </w:pPr>
      <w:r w:rsidRPr="00825C0A">
        <w:rPr>
          <w:rFonts w:ascii="Times New Roman" w:hAnsi="Times New Roman" w:cs="Times New Roman"/>
        </w:rPr>
        <w:t xml:space="preserve">Additionally, there is a lack of longitudinal </w:t>
      </w:r>
      <w:r>
        <w:rPr>
          <w:rFonts w:ascii="Times New Roman" w:hAnsi="Times New Roman" w:cs="Times New Roman"/>
        </w:rPr>
        <w:t>role</w:t>
      </w:r>
      <w:r w:rsidRPr="00825C0A">
        <w:rPr>
          <w:rFonts w:ascii="Times New Roman" w:hAnsi="Times New Roman" w:cs="Times New Roman"/>
        </w:rPr>
        <w:t xml:space="preserve"> studies. Most studies provide a snapshot of the </w:t>
      </w:r>
      <w:r>
        <w:rPr>
          <w:rFonts w:ascii="Times New Roman" w:hAnsi="Times New Roman" w:cs="Times New Roman"/>
        </w:rPr>
        <w:t>roles</w:t>
      </w:r>
      <w:r w:rsidRPr="00825C0A">
        <w:rPr>
          <w:rFonts w:ascii="Times New Roman" w:hAnsi="Times New Roman" w:cs="Times New Roman"/>
        </w:rPr>
        <w:t xml:space="preserve"> of these skills on SME </w:t>
      </w:r>
      <w:r>
        <w:rPr>
          <w:rFonts w:ascii="Times New Roman" w:hAnsi="Times New Roman" w:cs="Times New Roman"/>
        </w:rPr>
        <w:t>operational performance</w:t>
      </w:r>
      <w:r w:rsidRPr="00825C0A">
        <w:rPr>
          <w:rFonts w:ascii="Times New Roman" w:hAnsi="Times New Roman" w:cs="Times New Roman"/>
        </w:rPr>
        <w:t xml:space="preserve">, often focusing on short-term outcomes. There is a need for longitudinal studies to understand the long-term </w:t>
      </w:r>
      <w:r w:rsidR="00DA5294">
        <w:rPr>
          <w:rFonts w:ascii="Times New Roman" w:hAnsi="Times New Roman" w:cs="Times New Roman"/>
        </w:rPr>
        <w:t>roles</w:t>
      </w:r>
      <w:r w:rsidRPr="00825C0A">
        <w:rPr>
          <w:rFonts w:ascii="Times New Roman" w:hAnsi="Times New Roman" w:cs="Times New Roman"/>
        </w:rPr>
        <w:t xml:space="preserve"> of these skills on business sustainability and</w:t>
      </w:r>
      <w:r w:rsidR="00DA5294">
        <w:rPr>
          <w:rFonts w:ascii="Times New Roman" w:hAnsi="Times New Roman" w:cs="Times New Roman"/>
        </w:rPr>
        <w:t xml:space="preserve"> operational performance</w:t>
      </w:r>
      <w:r w:rsidRPr="00825C0A">
        <w:rPr>
          <w:rFonts w:ascii="Times New Roman" w:hAnsi="Times New Roman" w:cs="Times New Roman"/>
        </w:rPr>
        <w:t xml:space="preserve"> (Adebayo, Olu, &amp; Johnson, 2024; Kumar, Singh, &amp; Patel, 2024; Omar, Hussein, and Ali, 2024; Mensah, Appiah, &amp; Boateng, 2024).</w:t>
      </w:r>
    </w:p>
    <w:p w14:paraId="361ACC08" w14:textId="3D54FF86"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lastRenderedPageBreak/>
        <w:t xml:space="preserve">Furthermore, implementation challenges such as the potential negative impacts like the stifling of creativity due to rigid </w:t>
      </w:r>
      <w:r w:rsidR="00DA5294">
        <w:rPr>
          <w:rFonts w:ascii="Times New Roman" w:hAnsi="Times New Roman" w:cs="Times New Roman"/>
        </w:rPr>
        <w:t>budgeting</w:t>
      </w:r>
      <w:r w:rsidRPr="00825C0A">
        <w:rPr>
          <w:rFonts w:ascii="Times New Roman" w:hAnsi="Times New Roman" w:cs="Times New Roman"/>
        </w:rPr>
        <w:t xml:space="preserve"> or </w:t>
      </w:r>
      <w:r w:rsidR="00DA5294">
        <w:rPr>
          <w:rFonts w:ascii="Times New Roman" w:hAnsi="Times New Roman" w:cs="Times New Roman"/>
        </w:rPr>
        <w:t>interpersonal relations</w:t>
      </w:r>
      <w:r w:rsidRPr="00825C0A">
        <w:rPr>
          <w:rFonts w:ascii="Times New Roman" w:hAnsi="Times New Roman" w:cs="Times New Roman"/>
        </w:rPr>
        <w:t xml:space="preserve"> delays due to overemphasis on skills training are not adequately explored. SMEs with limited financial resources might find it challenging to invest in training programs to develop these skills (Chen, Zhang, &amp; Li, 2024; Moyo, Ncube, &amp; Moyo, 2024; Ahmed, Mohamed, &amp; Yusuf, 2024).</w:t>
      </w:r>
    </w:p>
    <w:p w14:paraId="47625290" w14:textId="18A6C189" w:rsidR="00825C0A" w:rsidRPr="00825C0A" w:rsidRDefault="00825C0A" w:rsidP="00DA5294">
      <w:pPr>
        <w:spacing w:line="360" w:lineRule="auto"/>
        <w:ind w:firstLine="720"/>
        <w:jc w:val="both"/>
        <w:rPr>
          <w:rFonts w:ascii="Times New Roman" w:hAnsi="Times New Roman" w:cs="Times New Roman"/>
        </w:rPr>
      </w:pPr>
      <w:r w:rsidRPr="00825C0A">
        <w:rPr>
          <w:rFonts w:ascii="Times New Roman" w:hAnsi="Times New Roman" w:cs="Times New Roman"/>
        </w:rPr>
        <w:t xml:space="preserve">The cultural context in which these SMEs operate can also influence the effectiveness of these skills. For instance, </w:t>
      </w:r>
      <w:r w:rsidR="00DA5294">
        <w:rPr>
          <w:rFonts w:ascii="Times New Roman" w:hAnsi="Times New Roman" w:cs="Times New Roman"/>
        </w:rPr>
        <w:t>technical styles</w:t>
      </w:r>
      <w:r w:rsidRPr="00825C0A">
        <w:rPr>
          <w:rFonts w:ascii="Times New Roman" w:hAnsi="Times New Roman" w:cs="Times New Roman"/>
        </w:rPr>
        <w:t xml:space="preserve"> and </w:t>
      </w:r>
      <w:r w:rsidR="00DA5294">
        <w:rPr>
          <w:rFonts w:ascii="Times New Roman" w:hAnsi="Times New Roman" w:cs="Times New Roman"/>
        </w:rPr>
        <w:t>interpersonal relations</w:t>
      </w:r>
      <w:r w:rsidRPr="00825C0A">
        <w:rPr>
          <w:rFonts w:ascii="Times New Roman" w:hAnsi="Times New Roman" w:cs="Times New Roman"/>
        </w:rPr>
        <w:t xml:space="preserve"> approaches can vary widely</w:t>
      </w:r>
      <w:r w:rsidR="00DA5294">
        <w:rPr>
          <w:rFonts w:ascii="Times New Roman" w:hAnsi="Times New Roman" w:cs="Times New Roman"/>
        </w:rPr>
        <w:t xml:space="preserve"> </w:t>
      </w:r>
      <w:r w:rsidRPr="00825C0A">
        <w:rPr>
          <w:rFonts w:ascii="Times New Roman" w:hAnsi="Times New Roman" w:cs="Times New Roman"/>
        </w:rPr>
        <w:t>across different cultures, affecting how these skills are perceived and utilized (Adebayo, Olu, &amp; Johnson, 2024; Kumar, Singh, &amp; Patel, 2024; Omar, Hussein, &amp; Ali, 2024; Mensah, Appiah, &amp; Boateng, 2024; Chen, Zhang, &amp; Li, 2024; Nkosi, Dlamini, &amp; Sibanda, 2024).</w:t>
      </w:r>
    </w:p>
    <w:p w14:paraId="37B974A0" w14:textId="0615F96F" w:rsidR="00363633" w:rsidRPr="00691AB3" w:rsidRDefault="00825C0A" w:rsidP="00691AB3">
      <w:pPr>
        <w:spacing w:line="360" w:lineRule="auto"/>
        <w:ind w:firstLine="720"/>
        <w:jc w:val="both"/>
        <w:rPr>
          <w:rFonts w:ascii="Times New Roman" w:hAnsi="Times New Roman" w:cs="Times New Roman"/>
        </w:rPr>
      </w:pPr>
      <w:r w:rsidRPr="00825C0A">
        <w:rPr>
          <w:rFonts w:ascii="Times New Roman" w:hAnsi="Times New Roman" w:cs="Times New Roman"/>
        </w:rPr>
        <w:t xml:space="preserve">Lastly, while the studies underscore the importance of </w:t>
      </w:r>
      <w:r w:rsidR="00DA5294" w:rsidRPr="00DA5294">
        <w:rPr>
          <w:rFonts w:ascii="Times New Roman" w:hAnsi="Times New Roman" w:cs="Times New Roman"/>
        </w:rPr>
        <w:t>technical skills, conceptual skills, interpersonal relations skills and budgeting skills</w:t>
      </w:r>
      <w:r w:rsidR="00691AB3">
        <w:rPr>
          <w:rFonts w:ascii="Times New Roman" w:hAnsi="Times New Roman" w:cs="Times New Roman"/>
        </w:rPr>
        <w:t xml:space="preserve"> to the operational performance of SME</w:t>
      </w:r>
      <w:r w:rsidRPr="00825C0A">
        <w:rPr>
          <w:rFonts w:ascii="Times New Roman" w:hAnsi="Times New Roman" w:cs="Times New Roman"/>
        </w:rPr>
        <w:t>, they fail to address how these skills can be effectively integrated into existing SME frameworks. There is a lack of practical guidelines on how SMEs can balance the development of these skills with other business priorities (Comprehensive Skill Development) (Adebayo, Olu, &amp; Johnson, 2024; Kumar, Singh, &amp; Patel, 2024; Omar, Hussein, &amp; Ali, 2024; Mensah, Appiah, &amp; Boateng, 2024; Chen, Zhang, &amp; Li, 2024; Nkosi, Dlamini, &amp; Sibanda, 2024; Patel, Shah, &amp; Desai, 2024; Ahmed, Mohamed, &amp; Yusuf, 2024).</w:t>
      </w:r>
    </w:p>
    <w:p w14:paraId="03E0C52E" w14:textId="361BA931" w:rsidR="00363633" w:rsidRPr="00532EAD" w:rsidRDefault="007037A7" w:rsidP="00363633">
      <w:pPr>
        <w:spacing w:line="360" w:lineRule="auto"/>
        <w:jc w:val="both"/>
        <w:rPr>
          <w:rFonts w:ascii="Times New Roman" w:hAnsi="Times New Roman" w:cs="Times New Roman"/>
          <w:sz w:val="2"/>
          <w:szCs w:val="2"/>
        </w:rPr>
      </w:pPr>
      <w:r>
        <w:rPr>
          <w:rFonts w:ascii="Times New Roman" w:hAnsi="Times New Roman" w:cs="Times New Roman"/>
          <w:sz w:val="2"/>
          <w:szCs w:val="2"/>
        </w:rPr>
        <w:t>s</w:t>
      </w:r>
    </w:p>
    <w:p w14:paraId="636004F1" w14:textId="6ED571F9" w:rsidR="00825C0A" w:rsidRPr="00DA5294" w:rsidRDefault="00DA5294" w:rsidP="00DA5294">
      <w:pPr>
        <w:spacing w:line="360" w:lineRule="auto"/>
        <w:ind w:firstLine="720"/>
        <w:jc w:val="center"/>
        <w:rPr>
          <w:rFonts w:ascii="Times New Roman" w:hAnsi="Times New Roman" w:cs="Times New Roman"/>
          <w:b/>
          <w:bCs/>
        </w:rPr>
      </w:pPr>
      <w:r w:rsidRPr="00DA5294">
        <w:rPr>
          <w:rFonts w:ascii="Times New Roman" w:hAnsi="Times New Roman" w:cs="Times New Roman"/>
          <w:b/>
          <w:bCs/>
        </w:rPr>
        <w:t>Conclusion</w:t>
      </w:r>
      <w:r w:rsidR="007037A7">
        <w:rPr>
          <w:rFonts w:ascii="Times New Roman" w:hAnsi="Times New Roman" w:cs="Times New Roman"/>
          <w:b/>
          <w:bCs/>
        </w:rPr>
        <w:t xml:space="preserve"> and Implications</w:t>
      </w:r>
    </w:p>
    <w:p w14:paraId="75AA811E" w14:textId="3844D7B3"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t xml:space="preserve">The existing literature on SME skills has several significant gaps. Firstly, there is a geographical bias, with most studies focusing on urban centers and overlooking the unique challenges faced by rural SMEs. Additionally, the studies often fail to consider the integration of skills with other critical factors, such as financial resources and market conditions. Sectoral differences are also ignored, despite the varying challenges and opportunities across different industries. </w:t>
      </w:r>
      <w:r w:rsidR="00BE31CF">
        <w:rPr>
          <w:rFonts w:ascii="Times New Roman" w:hAnsi="Times New Roman" w:cs="Times New Roman"/>
        </w:rPr>
        <w:tab/>
      </w:r>
      <w:r w:rsidRPr="00825C0A">
        <w:rPr>
          <w:rFonts w:ascii="Times New Roman" w:hAnsi="Times New Roman" w:cs="Times New Roman"/>
        </w:rPr>
        <w:t>Furthermore, the literature lacks longitudinal studies, providing only short-term snapshots of the</w:t>
      </w:r>
      <w:r w:rsidR="00B75CCA">
        <w:rPr>
          <w:rFonts w:ascii="Times New Roman" w:hAnsi="Times New Roman" w:cs="Times New Roman"/>
        </w:rPr>
        <w:t xml:space="preserve"> roles</w:t>
      </w:r>
      <w:r w:rsidRPr="00825C0A">
        <w:rPr>
          <w:rFonts w:ascii="Times New Roman" w:hAnsi="Times New Roman" w:cs="Times New Roman"/>
        </w:rPr>
        <w:t xml:space="preserve"> of </w:t>
      </w:r>
      <w:r w:rsidR="00A12472">
        <w:rPr>
          <w:rFonts w:ascii="Times New Roman" w:hAnsi="Times New Roman" w:cs="Times New Roman"/>
        </w:rPr>
        <w:t xml:space="preserve">managerial </w:t>
      </w:r>
      <w:r w:rsidRPr="00825C0A">
        <w:rPr>
          <w:rFonts w:ascii="Times New Roman" w:hAnsi="Times New Roman" w:cs="Times New Roman"/>
        </w:rPr>
        <w:t xml:space="preserve">skills on SME </w:t>
      </w:r>
      <w:r w:rsidR="00B75CCA">
        <w:rPr>
          <w:rFonts w:ascii="Times New Roman" w:hAnsi="Times New Roman" w:cs="Times New Roman"/>
        </w:rPr>
        <w:t>operational performance</w:t>
      </w:r>
      <w:r w:rsidRPr="00825C0A">
        <w:rPr>
          <w:rFonts w:ascii="Times New Roman" w:hAnsi="Times New Roman" w:cs="Times New Roman"/>
        </w:rPr>
        <w:t xml:space="preserve">. The potential implementation challenges and negative </w:t>
      </w:r>
      <w:r w:rsidR="00B75CCA">
        <w:rPr>
          <w:rFonts w:ascii="Times New Roman" w:hAnsi="Times New Roman" w:cs="Times New Roman"/>
        </w:rPr>
        <w:t>roles</w:t>
      </w:r>
      <w:r w:rsidRPr="00825C0A">
        <w:rPr>
          <w:rFonts w:ascii="Times New Roman" w:hAnsi="Times New Roman" w:cs="Times New Roman"/>
        </w:rPr>
        <w:t xml:space="preserve"> of skills training are also not adequately explored. Moreover, the cultural context in which SMEs operate is often disregarded, despite its significant influence on skill effectiveness. </w:t>
      </w:r>
      <w:r w:rsidR="00BE31CF">
        <w:rPr>
          <w:rFonts w:ascii="Times New Roman" w:hAnsi="Times New Roman" w:cs="Times New Roman"/>
        </w:rPr>
        <w:tab/>
      </w:r>
      <w:r w:rsidRPr="00825C0A">
        <w:rPr>
          <w:rFonts w:ascii="Times New Roman" w:hAnsi="Times New Roman" w:cs="Times New Roman"/>
        </w:rPr>
        <w:t>Lastly, there is a lack of practical guidelines on integrating skills into existing SME frameworks, making it difficult for SMEs to effectively develop and utilize these skills.</w:t>
      </w:r>
    </w:p>
    <w:p w14:paraId="7FBB8957" w14:textId="77777777" w:rsidR="00BE31CF"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lastRenderedPageBreak/>
        <w:t xml:space="preserve">Based on the findings the following recommendations are proposed to enhance the understanding and implementation of </w:t>
      </w:r>
      <w:r w:rsidR="00B75CCA" w:rsidRPr="00B75CCA">
        <w:rPr>
          <w:rFonts w:ascii="Times New Roman" w:hAnsi="Times New Roman" w:cs="Times New Roman"/>
        </w:rPr>
        <w:t>technical skills, conceptual skills, interpersonal relations skills and budgeting skills</w:t>
      </w:r>
      <w:r w:rsidRPr="00825C0A">
        <w:rPr>
          <w:rFonts w:ascii="Times New Roman" w:hAnsi="Times New Roman" w:cs="Times New Roman"/>
        </w:rPr>
        <w:t xml:space="preserve"> in SMEs: </w:t>
      </w:r>
    </w:p>
    <w:p w14:paraId="2928477F" w14:textId="2DDFDA04"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t xml:space="preserve">Studies should be conducted to focus on SMEs in rural areas to understand the unique challenges they face and how these skills can be adapted to suit their specific contexts. This will provide a more comprehensive understanding of SME </w:t>
      </w:r>
      <w:r w:rsidR="006722B7">
        <w:rPr>
          <w:rFonts w:ascii="Times New Roman" w:hAnsi="Times New Roman" w:cs="Times New Roman"/>
        </w:rPr>
        <w:t>operational performance</w:t>
      </w:r>
      <w:r w:rsidRPr="00825C0A">
        <w:rPr>
          <w:rFonts w:ascii="Times New Roman" w:hAnsi="Times New Roman" w:cs="Times New Roman"/>
        </w:rPr>
        <w:t xml:space="preserve"> dynamics across different geographical locations.</w:t>
      </w:r>
    </w:p>
    <w:p w14:paraId="094BA6AF" w14:textId="55E1CAD8" w:rsidR="00825C0A" w:rsidRPr="00825C0A" w:rsidRDefault="00825C0A" w:rsidP="00825C0A">
      <w:pPr>
        <w:spacing w:line="360" w:lineRule="auto"/>
        <w:ind w:firstLine="720"/>
        <w:jc w:val="both"/>
        <w:rPr>
          <w:rFonts w:ascii="Times New Roman" w:hAnsi="Times New Roman" w:cs="Times New Roman"/>
        </w:rPr>
      </w:pPr>
      <w:r w:rsidRPr="00825C0A">
        <w:rPr>
          <w:rFonts w:ascii="Times New Roman" w:hAnsi="Times New Roman" w:cs="Times New Roman"/>
        </w:rPr>
        <w:t xml:space="preserve">Future research should explore the interplay between these skills and other </w:t>
      </w:r>
      <w:r w:rsidR="00811304">
        <w:rPr>
          <w:rFonts w:ascii="Times New Roman" w:hAnsi="Times New Roman" w:cs="Times New Roman"/>
        </w:rPr>
        <w:t xml:space="preserve">operational </w:t>
      </w:r>
      <w:r w:rsidR="00BE31CF">
        <w:rPr>
          <w:rFonts w:ascii="Times New Roman" w:hAnsi="Times New Roman" w:cs="Times New Roman"/>
        </w:rPr>
        <w:t>performance</w:t>
      </w:r>
      <w:r w:rsidRPr="00825C0A">
        <w:rPr>
          <w:rFonts w:ascii="Times New Roman" w:hAnsi="Times New Roman" w:cs="Times New Roman"/>
        </w:rPr>
        <w:t xml:space="preserve"> determinants such as financial resources, market conditions, and regulatory environments. This can be achieved through multi-dimensional studies that consider the various factors influencing SME </w:t>
      </w:r>
      <w:r w:rsidR="00811304">
        <w:rPr>
          <w:rFonts w:ascii="Times New Roman" w:hAnsi="Times New Roman" w:cs="Times New Roman"/>
        </w:rPr>
        <w:t>operational performance</w:t>
      </w:r>
      <w:r w:rsidR="00BE31CF">
        <w:rPr>
          <w:rFonts w:ascii="Times New Roman" w:hAnsi="Times New Roman" w:cs="Times New Roman"/>
        </w:rPr>
        <w:t>,</w:t>
      </w:r>
      <w:r w:rsidRPr="00825C0A">
        <w:rPr>
          <w:rFonts w:ascii="Times New Roman" w:hAnsi="Times New Roman" w:cs="Times New Roman"/>
        </w:rPr>
        <w:t xml:space="preserve"> and develop integrated strategies that SMEs can realistically implement.</w:t>
      </w:r>
    </w:p>
    <w:p w14:paraId="1FD245F8" w14:textId="03F60402" w:rsidR="00E44ADB" w:rsidRPr="00E44ADB" w:rsidRDefault="00825C0A" w:rsidP="00825C0A">
      <w:pPr>
        <w:spacing w:line="360" w:lineRule="auto"/>
        <w:ind w:firstLine="720"/>
        <w:jc w:val="both"/>
        <w:rPr>
          <w:rFonts w:ascii="Times New Roman" w:hAnsi="Times New Roman" w:cs="Times New Roman"/>
        </w:rPr>
        <w:sectPr w:rsidR="00E44ADB" w:rsidRPr="00E44ADB" w:rsidSect="00E44ADB">
          <w:pgSz w:w="12240" w:h="15840"/>
          <w:pgMar w:top="1360" w:right="1080" w:bottom="1260" w:left="1440" w:header="0" w:footer="1068" w:gutter="0"/>
          <w:cols w:space="720"/>
        </w:sectPr>
      </w:pPr>
      <w:r w:rsidRPr="00825C0A">
        <w:rPr>
          <w:rFonts w:ascii="Times New Roman" w:hAnsi="Times New Roman" w:cs="Times New Roman"/>
        </w:rPr>
        <w:t xml:space="preserve">Further studies should be conducted to understand how the </w:t>
      </w:r>
      <w:r w:rsidR="00811304">
        <w:rPr>
          <w:rFonts w:ascii="Times New Roman" w:hAnsi="Times New Roman" w:cs="Times New Roman"/>
        </w:rPr>
        <w:t>role</w:t>
      </w:r>
      <w:r w:rsidRPr="00825C0A">
        <w:rPr>
          <w:rFonts w:ascii="Times New Roman" w:hAnsi="Times New Roman" w:cs="Times New Roman"/>
        </w:rPr>
        <w:t xml:space="preserve"> of these skills varies across different industries. This will help in developing targeted interventions that cater to the specific needs of SMEs in different sectors, enhancing the relevance and effectiveness of skill development programs.</w:t>
      </w:r>
      <w:r w:rsidR="0092690B">
        <w:rPr>
          <w:rFonts w:ascii="Times New Roman" w:hAnsi="Times New Roman" w:cs="Times New Roman"/>
        </w:rPr>
        <w:t xml:space="preserve">   </w:t>
      </w:r>
    </w:p>
    <w:p w14:paraId="1E233F14" w14:textId="554F2A51" w:rsidR="00323728" w:rsidRPr="00323728" w:rsidRDefault="00940434" w:rsidP="00323728">
      <w:pPr>
        <w:spacing w:line="360" w:lineRule="auto"/>
        <w:jc w:val="center"/>
        <w:rPr>
          <w:rFonts w:ascii="Times New Roman" w:hAnsi="Times New Roman" w:cs="Times New Roman"/>
          <w:b/>
          <w:bCs/>
        </w:rPr>
      </w:pPr>
      <w:r w:rsidRPr="00054001">
        <w:rPr>
          <w:rFonts w:ascii="Times New Roman" w:hAnsi="Times New Roman" w:cs="Times New Roman"/>
          <w:b/>
          <w:bCs/>
        </w:rPr>
        <w:lastRenderedPageBreak/>
        <w:t>References</w:t>
      </w:r>
      <w:r w:rsidR="00323728" w:rsidRPr="00323728">
        <w:rPr>
          <w:rFonts w:ascii="Times New Roman" w:hAnsi="Times New Roman" w:cs="Times New Roman"/>
        </w:rPr>
        <w:t xml:space="preserve">   </w:t>
      </w:r>
    </w:p>
    <w:p w14:paraId="4937B40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Abubakar, Y. (2024). </w:t>
      </w:r>
      <w:r w:rsidRPr="00323728">
        <w:rPr>
          <w:rFonts w:ascii="Times New Roman" w:hAnsi="Times New Roman" w:cs="Times New Roman"/>
          <w:i/>
          <w:iCs/>
        </w:rPr>
        <w:t>SMEs and economic growth in Nigeria</w:t>
      </w:r>
      <w:r w:rsidRPr="00323728">
        <w:rPr>
          <w:rFonts w:ascii="Times New Roman" w:hAnsi="Times New Roman" w:cs="Times New Roman"/>
        </w:rPr>
        <w:t>. Journal of African Business, 25(1), 1-12.</w:t>
      </w:r>
    </w:p>
    <w:p w14:paraId="7901B772"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Academy of Management Review, 11(3), 656-665.</w:t>
      </w:r>
    </w:p>
    <w:p w14:paraId="51E780E1"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Adebayo, O., Olu, J., &amp; Johnson, P. (2024). </w:t>
      </w:r>
      <w:r w:rsidRPr="00323728">
        <w:rPr>
          <w:rFonts w:ascii="Times New Roman" w:hAnsi="Times New Roman" w:cs="Times New Roman"/>
          <w:i/>
          <w:iCs/>
        </w:rPr>
        <w:t xml:space="preserve">Problem-solving skills and SME growth in Nigeria. </w:t>
      </w:r>
      <w:r w:rsidRPr="00323728">
        <w:rPr>
          <w:rFonts w:ascii="Times New Roman" w:hAnsi="Times New Roman" w:cs="Times New Roman"/>
        </w:rPr>
        <w:t xml:space="preserve">Journal of Small Business Management, 62(1), 1-12. </w:t>
      </w:r>
    </w:p>
    <w:p w14:paraId="39482A4E"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Adebayo, P. (2024). </w:t>
      </w:r>
      <w:r w:rsidRPr="00323728">
        <w:rPr>
          <w:rFonts w:ascii="Times New Roman" w:hAnsi="Times New Roman" w:cs="Times New Roman"/>
          <w:i/>
          <w:iCs/>
        </w:rPr>
        <w:t>Problem-solving skills and SME growth</w:t>
      </w:r>
      <w:r w:rsidRPr="00323728">
        <w:rPr>
          <w:rFonts w:ascii="Times New Roman" w:hAnsi="Times New Roman" w:cs="Times New Roman"/>
        </w:rPr>
        <w:t>. Journal of Entrepreneurship and Innovation, 23(2), 123-140.</w:t>
      </w:r>
    </w:p>
    <w:p w14:paraId="208BC1C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Adeniyi, A. (2024). </w:t>
      </w:r>
      <w:r w:rsidRPr="00323728">
        <w:rPr>
          <w:rFonts w:ascii="Times New Roman" w:hAnsi="Times New Roman" w:cs="Times New Roman"/>
          <w:i/>
          <w:iCs/>
        </w:rPr>
        <w:t>Time management practices and SME growth</w:t>
      </w:r>
      <w:r w:rsidRPr="00323728">
        <w:rPr>
          <w:rFonts w:ascii="Times New Roman" w:hAnsi="Times New Roman" w:cs="Times New Roman"/>
        </w:rPr>
        <w:t>. Journal of Management and Organization, 26(6), 851-868.</w:t>
      </w:r>
    </w:p>
    <w:p w14:paraId="2C951DFF"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Adeyemi, A., Zhang, J., Chen, Y., &amp; Ali, M. (2024). </w:t>
      </w:r>
      <w:r w:rsidRPr="00323728">
        <w:rPr>
          <w:rFonts w:ascii="Times New Roman" w:hAnsi="Times New Roman" w:cs="Times New Roman"/>
          <w:i/>
          <w:iCs/>
        </w:rPr>
        <w:t>Managerial skills and SME growth: Evidence from Egypt</w:t>
      </w:r>
      <w:r w:rsidRPr="00323728">
        <w:rPr>
          <w:rFonts w:ascii="Times New Roman" w:hAnsi="Times New Roman" w:cs="Times New Roman"/>
        </w:rPr>
        <w:t>. Journal of Small Business Management, 62(1), 1-20.</w:t>
      </w:r>
    </w:p>
    <w:p w14:paraId="6FAC9667"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Adeyemi, A., Zhang, J., Chen, Y., &amp; Ali, M. (2024). </w:t>
      </w:r>
      <w:r w:rsidRPr="00323728">
        <w:rPr>
          <w:rFonts w:ascii="Times New Roman" w:hAnsi="Times New Roman" w:cs="Times New Roman"/>
          <w:i/>
          <w:iCs/>
        </w:rPr>
        <w:t xml:space="preserve">Managerial skills and SME growth: Evidence from Egypt. </w:t>
      </w:r>
      <w:r w:rsidRPr="00323728">
        <w:rPr>
          <w:rFonts w:ascii="Times New Roman" w:hAnsi="Times New Roman" w:cs="Times New Roman"/>
        </w:rPr>
        <w:t xml:space="preserve">Journal of Small Business Management, 62(1), 1-20. </w:t>
      </w:r>
    </w:p>
    <w:p w14:paraId="4B12D44B" w14:textId="77777777" w:rsidR="00323728" w:rsidRPr="00323728" w:rsidRDefault="00323728" w:rsidP="009979DB">
      <w:pPr>
        <w:spacing w:line="240" w:lineRule="auto"/>
        <w:ind w:left="720" w:hanging="720"/>
        <w:jc w:val="both"/>
        <w:rPr>
          <w:rFonts w:ascii="Times New Roman" w:hAnsi="Times New Roman" w:cs="Times New Roman"/>
          <w:lang w:val="en-GB"/>
        </w:rPr>
      </w:pPr>
      <w:r w:rsidRPr="00323728">
        <w:rPr>
          <w:rFonts w:ascii="Times New Roman" w:hAnsi="Times New Roman" w:cs="Times New Roman"/>
          <w:lang w:val="en-GB"/>
        </w:rPr>
        <w:t xml:space="preserve">Agyapong, D., &amp; Agyepong, S. (2019). </w:t>
      </w:r>
      <w:r w:rsidRPr="00323728">
        <w:rPr>
          <w:rFonts w:ascii="Times New Roman" w:hAnsi="Times New Roman" w:cs="Times New Roman"/>
          <w:i/>
          <w:iCs/>
          <w:lang w:val="en-GB"/>
        </w:rPr>
        <w:t>Challenges of Small and Medium Enterprises (SMEs) in Ghana: A Review of the Literature</w:t>
      </w:r>
      <w:r w:rsidRPr="00323728">
        <w:rPr>
          <w:rFonts w:ascii="Times New Roman" w:hAnsi="Times New Roman" w:cs="Times New Roman"/>
          <w:lang w:val="en-GB"/>
        </w:rPr>
        <w:t xml:space="preserve">. Journal of Small Business and Enterprise Development, 26(3), 385-404. </w:t>
      </w:r>
    </w:p>
    <w:p w14:paraId="2C672A39"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Ahmadu, I &amp; Ahmadu, S.B (2021) Effect of Managerial Skills on the Performance of Small- and Medium-Sized Enterprises: A Case Study in Pakistan’ The Journal of Asian Finance, Economics and Business. Vol 8(4) PP. 161-170.</w:t>
      </w:r>
    </w:p>
    <w:p w14:paraId="0CCB928B"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Ahmadu, I &amp; Ahmadu, S.B (2021) </w:t>
      </w:r>
      <w:r w:rsidRPr="00323728">
        <w:rPr>
          <w:rFonts w:ascii="Times New Roman" w:hAnsi="Times New Roman" w:cs="Times New Roman"/>
          <w:i/>
          <w:iCs/>
        </w:rPr>
        <w:t>Effect of Managerial Skills on the Performance of Small- and Medium-Sized Enterprises: A Case Study in Pakistan</w:t>
      </w:r>
      <w:r w:rsidRPr="00323728">
        <w:rPr>
          <w:rFonts w:ascii="Times New Roman" w:hAnsi="Times New Roman" w:cs="Times New Roman"/>
        </w:rPr>
        <w:t>’ The Journal of Asian Finance, Economics and Business ‘Vol 8(4) PP. 161-170</w:t>
      </w:r>
    </w:p>
    <w:p w14:paraId="78C19D0F"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Ahmed, S. (2024). </w:t>
      </w:r>
      <w:r w:rsidRPr="00323728">
        <w:rPr>
          <w:rFonts w:ascii="Times New Roman" w:hAnsi="Times New Roman" w:cs="Times New Roman"/>
          <w:i/>
          <w:iCs/>
        </w:rPr>
        <w:t xml:space="preserve">Conceptual skills and strategic decision-making in SMEs. </w:t>
      </w:r>
      <w:r w:rsidRPr="00323728">
        <w:rPr>
          <w:rFonts w:ascii="Times New Roman" w:hAnsi="Times New Roman" w:cs="Times New Roman"/>
        </w:rPr>
        <w:t>Journal of Strategic Management, 15(1), 1-15.</w:t>
      </w:r>
    </w:p>
    <w:p w14:paraId="36B33BFD"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Ahmed, S., Mohamed, A., &amp; Yusuf, R. (2024). </w:t>
      </w:r>
      <w:r w:rsidRPr="00323728">
        <w:rPr>
          <w:rFonts w:ascii="Times New Roman" w:hAnsi="Times New Roman" w:cs="Times New Roman"/>
          <w:i/>
          <w:iCs/>
        </w:rPr>
        <w:t>Communication skills and SME growth in Kenya</w:t>
      </w:r>
      <w:r w:rsidRPr="00323728">
        <w:rPr>
          <w:rFonts w:ascii="Times New Roman" w:hAnsi="Times New Roman" w:cs="Times New Roman"/>
        </w:rPr>
        <w:t xml:space="preserve">. Journal of Business Communication, 19(2), 141-158. </w:t>
      </w:r>
    </w:p>
    <w:p w14:paraId="15113659"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Ali, S., &amp; Hassan, M. (2024). </w:t>
      </w:r>
      <w:r w:rsidRPr="00323728">
        <w:rPr>
          <w:rFonts w:ascii="Times New Roman" w:hAnsi="Times New Roman" w:cs="Times New Roman"/>
          <w:i/>
          <w:iCs/>
        </w:rPr>
        <w:t>Budgeting skills and financial performance of Egyptian SMEs.</w:t>
      </w:r>
      <w:r w:rsidRPr="00323728">
        <w:rPr>
          <w:rFonts w:ascii="Times New Roman" w:hAnsi="Times New Roman" w:cs="Times New Roman"/>
        </w:rPr>
        <w:t xml:space="preserve"> Egyptian Journal of Financial Management, 7(4), 102-118.</w:t>
      </w:r>
    </w:p>
    <w:p w14:paraId="505EBB37" w14:textId="77777777" w:rsidR="00323728" w:rsidRPr="00323728" w:rsidRDefault="00323728" w:rsidP="009979DB">
      <w:pPr>
        <w:spacing w:after="0" w:line="240" w:lineRule="auto"/>
        <w:ind w:left="720" w:hanging="720"/>
        <w:jc w:val="both"/>
        <w:rPr>
          <w:rFonts w:ascii="Times New Roman" w:hAnsi="Times New Roman" w:cs="Times New Roman"/>
        </w:rPr>
      </w:pPr>
      <w:proofErr w:type="spellStart"/>
      <w:r w:rsidRPr="00323728">
        <w:rPr>
          <w:rFonts w:ascii="Times New Roman" w:hAnsi="Times New Roman" w:cs="Times New Roman"/>
        </w:rPr>
        <w:t>Aloamaka</w:t>
      </w:r>
      <w:proofErr w:type="spellEnd"/>
      <w:r w:rsidRPr="00323728">
        <w:rPr>
          <w:rFonts w:ascii="Times New Roman" w:hAnsi="Times New Roman" w:cs="Times New Roman"/>
        </w:rPr>
        <w:t xml:space="preserve"> Ifeanyi Judith and Akan David Chucks. (2021). </w:t>
      </w:r>
      <w:r w:rsidRPr="00323728">
        <w:rPr>
          <w:rFonts w:ascii="Times New Roman" w:hAnsi="Times New Roman" w:cs="Times New Roman"/>
          <w:i/>
          <w:iCs/>
        </w:rPr>
        <w:t>The Impact of Corona Virus on Capital Flight in Nigeria</w:t>
      </w:r>
      <w:r w:rsidRPr="00323728">
        <w:rPr>
          <w:rFonts w:ascii="Times New Roman" w:hAnsi="Times New Roman" w:cs="Times New Roman"/>
        </w:rPr>
        <w:t xml:space="preserve">. </w:t>
      </w:r>
      <w:r w:rsidRPr="00323728">
        <w:rPr>
          <w:rFonts w:ascii="Times New Roman" w:hAnsi="Times New Roman" w:cs="Times New Roman"/>
          <w:iCs/>
        </w:rPr>
        <w:t>International Journal of Research in Business, Economics and Management</w:t>
      </w:r>
      <w:r w:rsidRPr="00323728">
        <w:rPr>
          <w:rFonts w:ascii="Times New Roman" w:hAnsi="Times New Roman" w:cs="Times New Roman"/>
          <w:i/>
        </w:rPr>
        <w:t>, 5</w:t>
      </w:r>
      <w:r w:rsidRPr="00323728">
        <w:rPr>
          <w:rFonts w:ascii="Times New Roman" w:hAnsi="Times New Roman" w:cs="Times New Roman"/>
        </w:rPr>
        <w:t>(4), 1-14.</w:t>
      </w:r>
    </w:p>
    <w:p w14:paraId="5D410060"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Astuti, W., </w:t>
      </w:r>
      <w:proofErr w:type="spellStart"/>
      <w:r w:rsidRPr="00323728">
        <w:rPr>
          <w:rFonts w:ascii="Times New Roman" w:hAnsi="Times New Roman" w:cs="Times New Roman"/>
        </w:rPr>
        <w:t>Supanto</w:t>
      </w:r>
      <w:proofErr w:type="spellEnd"/>
      <w:r w:rsidRPr="00323728">
        <w:rPr>
          <w:rFonts w:ascii="Times New Roman" w:hAnsi="Times New Roman" w:cs="Times New Roman"/>
        </w:rPr>
        <w:t xml:space="preserve">, F., &amp; Supriadi, B. (2019). </w:t>
      </w:r>
      <w:r w:rsidRPr="00323728">
        <w:rPr>
          <w:rFonts w:ascii="Times New Roman" w:hAnsi="Times New Roman" w:cs="Times New Roman"/>
          <w:i/>
          <w:iCs/>
        </w:rPr>
        <w:t>Entrepreneurial Skills and SME’ s Business Performance: Empirical Study’ Culinary Business.</w:t>
      </w:r>
      <w:r w:rsidRPr="00323728">
        <w:rPr>
          <w:rFonts w:ascii="Times New Roman" w:hAnsi="Times New Roman" w:cs="Times New Roman"/>
        </w:rPr>
        <w:t xml:space="preserve"> 10(22), 160–166.</w:t>
      </w:r>
    </w:p>
    <w:p w14:paraId="21B84316"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Ayoade, O., &amp; Uche, C. (2024). </w:t>
      </w:r>
      <w:r w:rsidRPr="00323728">
        <w:rPr>
          <w:rFonts w:ascii="Times New Roman" w:hAnsi="Times New Roman" w:cs="Times New Roman"/>
          <w:i/>
          <w:iCs/>
        </w:rPr>
        <w:t>Managerial skills and SME performance in Nigeria.</w:t>
      </w:r>
      <w:r w:rsidRPr="00323728">
        <w:rPr>
          <w:rFonts w:ascii="Times New Roman" w:hAnsi="Times New Roman" w:cs="Times New Roman"/>
        </w:rPr>
        <w:t xml:space="preserve"> Journal of Management Research, 16(2), 123-140.</w:t>
      </w:r>
    </w:p>
    <w:p w14:paraId="34F25F29"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Barney, J. (1986). </w:t>
      </w:r>
      <w:r w:rsidRPr="00323728">
        <w:rPr>
          <w:rFonts w:ascii="Times New Roman" w:hAnsi="Times New Roman" w:cs="Times New Roman"/>
          <w:i/>
          <w:iCs/>
        </w:rPr>
        <w:t>Organizational culture: Can it be a source of sustained competitive advantage?</w:t>
      </w:r>
    </w:p>
    <w:p w14:paraId="51397C4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lastRenderedPageBreak/>
        <w:t>Barney, J. (1991).</w:t>
      </w:r>
      <w:r w:rsidRPr="00323728">
        <w:rPr>
          <w:rFonts w:ascii="Times New Roman" w:hAnsi="Times New Roman" w:cs="Times New Roman"/>
          <w:i/>
          <w:iCs/>
        </w:rPr>
        <w:t xml:space="preserve"> Firm resources and sustained competitive advantage.</w:t>
      </w:r>
      <w:r w:rsidRPr="00323728">
        <w:rPr>
          <w:rFonts w:ascii="Times New Roman" w:hAnsi="Times New Roman" w:cs="Times New Roman"/>
        </w:rPr>
        <w:t xml:space="preserve"> Journal of Management, 17(1), 99-120.</w:t>
      </w:r>
    </w:p>
    <w:p w14:paraId="25610469"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Barney, J. (1991). </w:t>
      </w:r>
      <w:r w:rsidRPr="00323728">
        <w:rPr>
          <w:rFonts w:ascii="Times New Roman" w:hAnsi="Times New Roman" w:cs="Times New Roman"/>
          <w:i/>
          <w:iCs/>
        </w:rPr>
        <w:t>Firm resources and sustained competitive advantage</w:t>
      </w:r>
      <w:r w:rsidRPr="00323728">
        <w:rPr>
          <w:rFonts w:ascii="Times New Roman" w:hAnsi="Times New Roman" w:cs="Times New Roman"/>
        </w:rPr>
        <w:t xml:space="preserve">. Journal of Management, 17(1), 99-120. </w:t>
      </w:r>
    </w:p>
    <w:p w14:paraId="15F30378" w14:textId="77777777" w:rsidR="00323728" w:rsidRPr="00323728" w:rsidRDefault="00323728" w:rsidP="009979DB">
      <w:pPr>
        <w:spacing w:line="240" w:lineRule="auto"/>
        <w:ind w:left="720" w:hanging="720"/>
        <w:jc w:val="both"/>
        <w:rPr>
          <w:rFonts w:ascii="Times New Roman" w:hAnsi="Times New Roman" w:cs="Times New Roman"/>
          <w:lang w:val="en-GB"/>
        </w:rPr>
      </w:pPr>
      <w:bookmarkStart w:id="3" w:name="_Hlk224595608"/>
      <w:r w:rsidRPr="00323728">
        <w:rPr>
          <w:rFonts w:ascii="Times New Roman" w:hAnsi="Times New Roman" w:cs="Times New Roman"/>
          <w:lang w:val="en-GB"/>
        </w:rPr>
        <w:t>Barney, J. B. (1991)</w:t>
      </w:r>
      <w:bookmarkEnd w:id="3"/>
      <w:r w:rsidRPr="00323728">
        <w:rPr>
          <w:rFonts w:ascii="Times New Roman" w:hAnsi="Times New Roman" w:cs="Times New Roman"/>
          <w:lang w:val="en-GB"/>
        </w:rPr>
        <w:t>. "</w:t>
      </w:r>
      <w:r w:rsidRPr="00323728">
        <w:rPr>
          <w:rFonts w:ascii="Times New Roman" w:hAnsi="Times New Roman" w:cs="Times New Roman"/>
          <w:i/>
          <w:iCs/>
          <w:lang w:val="en-GB"/>
        </w:rPr>
        <w:t>Firm Resources and Sustained Competitive Advantage</w:t>
      </w:r>
      <w:r w:rsidRPr="00323728">
        <w:rPr>
          <w:rFonts w:ascii="Times New Roman" w:hAnsi="Times New Roman" w:cs="Times New Roman"/>
          <w:lang w:val="en-GB"/>
        </w:rPr>
        <w:t xml:space="preserve">." Journal of Management, 17(1), 99-120. </w:t>
      </w:r>
    </w:p>
    <w:p w14:paraId="26D8C579" w14:textId="77777777" w:rsidR="00323728" w:rsidRPr="00323728" w:rsidRDefault="00323728" w:rsidP="009979DB">
      <w:pPr>
        <w:spacing w:line="240" w:lineRule="auto"/>
        <w:ind w:left="720" w:hanging="720"/>
        <w:jc w:val="both"/>
        <w:rPr>
          <w:rFonts w:ascii="Times New Roman" w:hAnsi="Times New Roman" w:cs="Times New Roman"/>
          <w:lang w:val="en-GB"/>
        </w:rPr>
      </w:pPr>
      <w:bookmarkStart w:id="4" w:name="_Hlk224594977"/>
      <w:r w:rsidRPr="00323728">
        <w:rPr>
          <w:rFonts w:ascii="Times New Roman" w:hAnsi="Times New Roman" w:cs="Times New Roman"/>
          <w:lang w:val="en-GB"/>
        </w:rPr>
        <w:t>Bates, T. (2005)</w:t>
      </w:r>
      <w:bookmarkEnd w:id="4"/>
      <w:r w:rsidRPr="00323728">
        <w:rPr>
          <w:rFonts w:ascii="Times New Roman" w:hAnsi="Times New Roman" w:cs="Times New Roman"/>
          <w:lang w:val="en-GB"/>
        </w:rPr>
        <w:t xml:space="preserve">. </w:t>
      </w:r>
      <w:r w:rsidRPr="00323728">
        <w:rPr>
          <w:rFonts w:ascii="Times New Roman" w:hAnsi="Times New Roman" w:cs="Times New Roman"/>
          <w:i/>
          <w:iCs/>
          <w:lang w:val="en-GB"/>
        </w:rPr>
        <w:t>Analysis of Small Firm Fatality and Growth Rates</w:t>
      </w:r>
      <w:r w:rsidRPr="00323728">
        <w:rPr>
          <w:rFonts w:ascii="Times New Roman" w:hAnsi="Times New Roman" w:cs="Times New Roman"/>
          <w:lang w:val="en-GB"/>
        </w:rPr>
        <w:t xml:space="preserve">. Journal of Small Business Economics, 24(3), 229–245. </w:t>
      </w:r>
    </w:p>
    <w:p w14:paraId="651C733E"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Boxall, P. (1996). </w:t>
      </w:r>
      <w:r w:rsidRPr="00323728">
        <w:rPr>
          <w:rFonts w:ascii="Times New Roman" w:hAnsi="Times New Roman" w:cs="Times New Roman"/>
          <w:i/>
          <w:iCs/>
        </w:rPr>
        <w:t>The strategic HRM debate and the resource-based view of the firm.</w:t>
      </w:r>
      <w:r w:rsidRPr="00323728">
        <w:rPr>
          <w:rFonts w:ascii="Times New Roman" w:hAnsi="Times New Roman" w:cs="Times New Roman"/>
        </w:rPr>
        <w:t xml:space="preserve"> Human Resource Management Journal, 6(3), 59-75.</w:t>
      </w:r>
    </w:p>
    <w:p w14:paraId="0F7E0BE2"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Chen, L., &amp; Li, H. (2022). </w:t>
      </w:r>
      <w:r w:rsidRPr="00323728">
        <w:rPr>
          <w:rFonts w:ascii="Times New Roman" w:hAnsi="Times New Roman" w:cs="Times New Roman"/>
          <w:i/>
          <w:iCs/>
        </w:rPr>
        <w:t>Financial management skills and operational costs of Chinese SMEs.</w:t>
      </w:r>
      <w:r w:rsidRPr="00323728">
        <w:rPr>
          <w:rFonts w:ascii="Times New Roman" w:hAnsi="Times New Roman" w:cs="Times New Roman"/>
        </w:rPr>
        <w:t xml:space="preserve"> Asian Journal of Small Business, 14(1), 50-66.</w:t>
      </w:r>
    </w:p>
    <w:p w14:paraId="719AA854"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Chen, Y., Zhang, J., &amp; Li, X. (2024). </w:t>
      </w:r>
      <w:r w:rsidRPr="00323728">
        <w:rPr>
          <w:rFonts w:ascii="Times New Roman" w:hAnsi="Times New Roman" w:cs="Times New Roman"/>
          <w:i/>
          <w:iCs/>
        </w:rPr>
        <w:t>Time management practices and SME growth in China</w:t>
      </w:r>
      <w:r w:rsidRPr="00323728">
        <w:rPr>
          <w:rFonts w:ascii="Times New Roman" w:hAnsi="Times New Roman" w:cs="Times New Roman"/>
        </w:rPr>
        <w:t>. Journal of Management and Organization, 26(6), 869-884. DOI: 10.1017/jmo.2024.17</w:t>
      </w:r>
    </w:p>
    <w:p w14:paraId="55388671"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Chukwu, C., &amp; Nwosu, T. (2023). </w:t>
      </w:r>
      <w:r w:rsidRPr="00323728">
        <w:rPr>
          <w:rFonts w:ascii="Times New Roman" w:hAnsi="Times New Roman" w:cs="Times New Roman"/>
          <w:i/>
          <w:iCs/>
        </w:rPr>
        <w:t>The combined effect of managerial skills on Nigerian SMEs.</w:t>
      </w:r>
      <w:r w:rsidRPr="00323728">
        <w:rPr>
          <w:rFonts w:ascii="Times New Roman" w:hAnsi="Times New Roman" w:cs="Times New Roman"/>
        </w:rPr>
        <w:t xml:space="preserve"> Nigerian Journal of Business and Economics, 39 (2), 89-105.</w:t>
      </w:r>
    </w:p>
    <w:p w14:paraId="748A747D"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Chukwu, O. (2024). </w:t>
      </w:r>
      <w:r w:rsidRPr="00323728">
        <w:rPr>
          <w:rFonts w:ascii="Times New Roman" w:hAnsi="Times New Roman" w:cs="Times New Roman"/>
          <w:i/>
          <w:iCs/>
        </w:rPr>
        <w:t>Problem-solving skills and SME growth in Nigeria</w:t>
      </w:r>
      <w:r w:rsidRPr="00323728">
        <w:rPr>
          <w:rFonts w:ascii="Times New Roman" w:hAnsi="Times New Roman" w:cs="Times New Roman"/>
        </w:rPr>
        <w:t>. Journal of Small Business and Entrepreneurship Development, 12(1), 1-12.</w:t>
      </w:r>
    </w:p>
    <w:p w14:paraId="7EA3DEA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Drucker, P. (2024). </w:t>
      </w:r>
      <w:r w:rsidRPr="00323728">
        <w:rPr>
          <w:rFonts w:ascii="Times New Roman" w:hAnsi="Times New Roman" w:cs="Times New Roman"/>
          <w:i/>
          <w:iCs/>
        </w:rPr>
        <w:t>Innovation and entrepreneurship</w:t>
      </w:r>
      <w:r w:rsidRPr="00323728">
        <w:rPr>
          <w:rFonts w:ascii="Times New Roman" w:hAnsi="Times New Roman" w:cs="Times New Roman"/>
        </w:rPr>
        <w:t>. Journal of Innovation and Entrepreneurship, 13(1), 1-12.</w:t>
      </w:r>
    </w:p>
    <w:p w14:paraId="6FA0FD89" w14:textId="77777777" w:rsidR="00323728" w:rsidRPr="00323728" w:rsidRDefault="00323728" w:rsidP="009979DB">
      <w:pPr>
        <w:spacing w:line="240" w:lineRule="auto"/>
        <w:ind w:left="720" w:hanging="720"/>
        <w:jc w:val="both"/>
        <w:rPr>
          <w:rFonts w:ascii="Times New Roman" w:hAnsi="Times New Roman" w:cs="Times New Roman"/>
        </w:rPr>
      </w:pPr>
      <w:proofErr w:type="spellStart"/>
      <w:r w:rsidRPr="00323728">
        <w:rPr>
          <w:rFonts w:ascii="Times New Roman" w:hAnsi="Times New Roman" w:cs="Times New Roman"/>
        </w:rPr>
        <w:t>Egwuatu</w:t>
      </w:r>
      <w:proofErr w:type="spellEnd"/>
      <w:r w:rsidRPr="00323728">
        <w:rPr>
          <w:rFonts w:ascii="Times New Roman" w:hAnsi="Times New Roman" w:cs="Times New Roman"/>
        </w:rPr>
        <w:t xml:space="preserve">, C.M (2022). </w:t>
      </w:r>
      <w:r w:rsidRPr="00323728">
        <w:rPr>
          <w:rFonts w:ascii="Times New Roman" w:hAnsi="Times New Roman" w:cs="Times New Roman"/>
          <w:i/>
          <w:iCs/>
        </w:rPr>
        <w:t>Effect of managerial skills on the performance of Small and Medium Enterprises (SMEs) in Jabi District, Abuja</w:t>
      </w:r>
      <w:r w:rsidRPr="00323728">
        <w:rPr>
          <w:rFonts w:ascii="Times New Roman" w:hAnsi="Times New Roman" w:cs="Times New Roman"/>
        </w:rPr>
        <w:t>’ Unpublished Project, Department of Entrepreneurial Studies, Veritas University, Abuja, Nigeria</w:t>
      </w:r>
    </w:p>
    <w:p w14:paraId="0E2B6762"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El-Sayed, A. (2024). </w:t>
      </w:r>
      <w:r w:rsidRPr="00323728">
        <w:rPr>
          <w:rFonts w:ascii="Times New Roman" w:hAnsi="Times New Roman" w:cs="Times New Roman"/>
          <w:i/>
          <w:iCs/>
        </w:rPr>
        <w:t>Communication skills and SME growth</w:t>
      </w:r>
      <w:r w:rsidRPr="00323728">
        <w:rPr>
          <w:rFonts w:ascii="Times New Roman" w:hAnsi="Times New Roman" w:cs="Times New Roman"/>
        </w:rPr>
        <w:t>. Journal of Business Communication, 19(2), 123-140.</w:t>
      </w:r>
    </w:p>
    <w:p w14:paraId="3229E2C2"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Fernando, P. G, Octavio H, C, Mónica, G.S (2023). </w:t>
      </w:r>
      <w:r w:rsidRPr="00323728">
        <w:rPr>
          <w:rFonts w:ascii="Times New Roman" w:hAnsi="Times New Roman" w:cs="Times New Roman"/>
          <w:i/>
          <w:iCs/>
        </w:rPr>
        <w:t>Managerial Skills and Organizational Performance: Competitive Advantage</w:t>
      </w:r>
      <w:r w:rsidRPr="00323728">
        <w:rPr>
          <w:rFonts w:ascii="Times New Roman" w:hAnsi="Times New Roman" w:cs="Times New Roman"/>
        </w:rPr>
        <w:t>’ Mercados y Negocios, (48), pp. 75-94, 2023 Universidad de Guadalajara</w:t>
      </w:r>
    </w:p>
    <w:p w14:paraId="0BED033F" w14:textId="77777777" w:rsidR="00323728" w:rsidRPr="00323728" w:rsidRDefault="00323728" w:rsidP="009979DB">
      <w:pPr>
        <w:spacing w:line="240" w:lineRule="auto"/>
        <w:ind w:left="720" w:hanging="720"/>
        <w:jc w:val="both"/>
        <w:rPr>
          <w:rFonts w:ascii="Times New Roman" w:hAnsi="Times New Roman" w:cs="Times New Roman"/>
        </w:rPr>
      </w:pPr>
      <w:proofErr w:type="spellStart"/>
      <w:r w:rsidRPr="00323728">
        <w:rPr>
          <w:rFonts w:ascii="Times New Roman" w:hAnsi="Times New Roman" w:cs="Times New Roman"/>
        </w:rPr>
        <w:t>Fonkam</w:t>
      </w:r>
      <w:proofErr w:type="spellEnd"/>
      <w:r w:rsidRPr="00323728">
        <w:rPr>
          <w:rFonts w:ascii="Times New Roman" w:hAnsi="Times New Roman" w:cs="Times New Roman"/>
        </w:rPr>
        <w:t xml:space="preserve"> M.N (2021). </w:t>
      </w:r>
      <w:r w:rsidRPr="00323728">
        <w:rPr>
          <w:rFonts w:ascii="Times New Roman" w:hAnsi="Times New Roman" w:cs="Times New Roman"/>
          <w:i/>
          <w:iCs/>
        </w:rPr>
        <w:t>Management Skills and Performance of State-Owned Enterprises in Cameroon</w:t>
      </w:r>
      <w:r w:rsidRPr="00323728">
        <w:rPr>
          <w:rFonts w:ascii="Times New Roman" w:hAnsi="Times New Roman" w:cs="Times New Roman"/>
        </w:rPr>
        <w:t xml:space="preserve">. Journal of Business and Economic Development. Vol. 6, (2), pp. 115-124. </w:t>
      </w:r>
    </w:p>
    <w:p w14:paraId="1EA24867"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Goleman, D. (2020). </w:t>
      </w:r>
      <w:r w:rsidRPr="00323728">
        <w:rPr>
          <w:rFonts w:ascii="Times New Roman" w:hAnsi="Times New Roman" w:cs="Times New Roman"/>
          <w:i/>
          <w:iCs/>
        </w:rPr>
        <w:t>The seven habits of highly effective people</w:t>
      </w:r>
      <w:r w:rsidRPr="00323728">
        <w:rPr>
          <w:rFonts w:ascii="Times New Roman" w:hAnsi="Times New Roman" w:cs="Times New Roman"/>
        </w:rPr>
        <w:t>: Annotated edition. New York, NY: William Morrow Paperbacks.</w:t>
      </w:r>
    </w:p>
    <w:p w14:paraId="52C059F4"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Grant, R. M. (1996). </w:t>
      </w:r>
      <w:r w:rsidRPr="00323728">
        <w:rPr>
          <w:rFonts w:ascii="Times New Roman" w:hAnsi="Times New Roman" w:cs="Times New Roman"/>
          <w:i/>
          <w:iCs/>
        </w:rPr>
        <w:t>Toward a knowledge-based theory of the firm.</w:t>
      </w:r>
      <w:r w:rsidRPr="00323728">
        <w:rPr>
          <w:rFonts w:ascii="Times New Roman" w:hAnsi="Times New Roman" w:cs="Times New Roman"/>
        </w:rPr>
        <w:t xml:space="preserve"> Strategic Management Journal, 17(Winter), 109-122.</w:t>
      </w:r>
    </w:p>
    <w:p w14:paraId="3847CADF"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Gupta, R., &amp; Li, X. (2021). </w:t>
      </w:r>
      <w:r w:rsidRPr="00323728">
        <w:rPr>
          <w:rFonts w:ascii="Times New Roman" w:hAnsi="Times New Roman" w:cs="Times New Roman"/>
          <w:i/>
          <w:iCs/>
        </w:rPr>
        <w:t>Innovation and SME growth</w:t>
      </w:r>
      <w:r w:rsidRPr="00323728">
        <w:rPr>
          <w:rFonts w:ascii="Times New Roman" w:hAnsi="Times New Roman" w:cs="Times New Roman"/>
        </w:rPr>
        <w:t>. Journal of Innovation Management, 10(1), 1-12.</w:t>
      </w:r>
    </w:p>
    <w:p w14:paraId="353E8FB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lastRenderedPageBreak/>
        <w:t xml:space="preserve">Habib, F., &amp; San, O. (2024). </w:t>
      </w:r>
      <w:r w:rsidRPr="00323728">
        <w:rPr>
          <w:rFonts w:ascii="Times New Roman" w:hAnsi="Times New Roman" w:cs="Times New Roman"/>
          <w:i/>
          <w:iCs/>
        </w:rPr>
        <w:t>Entrepreneurial skills and SME growth</w:t>
      </w:r>
      <w:r w:rsidRPr="00323728">
        <w:rPr>
          <w:rFonts w:ascii="Times New Roman" w:hAnsi="Times New Roman" w:cs="Times New Roman"/>
        </w:rPr>
        <w:t>. Journal of Entrepreneurship and Small Business, 22(1), 1-12.</w:t>
      </w:r>
    </w:p>
    <w:p w14:paraId="3C1B92D4"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Jackson, S. (2020). </w:t>
      </w:r>
      <w:r w:rsidRPr="00323728">
        <w:rPr>
          <w:rFonts w:ascii="Times New Roman" w:hAnsi="Times New Roman" w:cs="Times New Roman"/>
          <w:i/>
          <w:iCs/>
        </w:rPr>
        <w:t>Innovation and SME growth</w:t>
      </w:r>
      <w:r w:rsidRPr="00323728">
        <w:rPr>
          <w:rFonts w:ascii="Times New Roman" w:hAnsi="Times New Roman" w:cs="Times New Roman"/>
        </w:rPr>
        <w:t xml:space="preserve">. Journal of Innovation Management, 10(1), 1-12. Kamara, S., &amp; Gupta, R. (2024). </w:t>
      </w:r>
      <w:r w:rsidRPr="00323728">
        <w:rPr>
          <w:rFonts w:ascii="Times New Roman" w:hAnsi="Times New Roman" w:cs="Times New Roman"/>
          <w:i/>
          <w:iCs/>
        </w:rPr>
        <w:t>Managerial skills and SME growth in developing countries</w:t>
      </w:r>
      <w:r w:rsidRPr="00323728">
        <w:rPr>
          <w:rFonts w:ascii="Times New Roman" w:hAnsi="Times New Roman" w:cs="Times New Roman"/>
        </w:rPr>
        <w:t>. Journal of Small Business and Economic Development, 14(2), 123-140.</w:t>
      </w:r>
    </w:p>
    <w:p w14:paraId="08DCAFD4"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Kariuki, S., et al. (2024). </w:t>
      </w:r>
      <w:r w:rsidRPr="00323728">
        <w:rPr>
          <w:rFonts w:ascii="Times New Roman" w:hAnsi="Times New Roman" w:cs="Times New Roman"/>
          <w:i/>
          <w:iCs/>
        </w:rPr>
        <w:t>Managerial skills and SME performance in Kenya</w:t>
      </w:r>
      <w:r w:rsidRPr="00323728">
        <w:rPr>
          <w:rFonts w:ascii="Times New Roman" w:hAnsi="Times New Roman" w:cs="Times New Roman"/>
        </w:rPr>
        <w:t>. Journal of Management and Organization, 26(6), 869-884.</w:t>
      </w:r>
    </w:p>
    <w:p w14:paraId="1551FF35"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Katz, R. L. (1955). </w:t>
      </w:r>
      <w:r w:rsidRPr="00323728">
        <w:rPr>
          <w:rFonts w:ascii="Times New Roman" w:hAnsi="Times New Roman" w:cs="Times New Roman"/>
          <w:i/>
          <w:iCs/>
        </w:rPr>
        <w:t>Skills of an effective administrator</w:t>
      </w:r>
      <w:r w:rsidRPr="00323728">
        <w:rPr>
          <w:rFonts w:ascii="Times New Roman" w:hAnsi="Times New Roman" w:cs="Times New Roman"/>
        </w:rPr>
        <w:t>. Harvard Business Review, 33(6), 33-42.</w:t>
      </w:r>
    </w:p>
    <w:p w14:paraId="05B847A9"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Katz,</w:t>
      </w:r>
      <w:r w:rsidRPr="00323728">
        <w:rPr>
          <w:rFonts w:ascii="Times New Roman" w:hAnsi="Times New Roman" w:cs="Times New Roman"/>
        </w:rPr>
        <w:tab/>
        <w:t>R.</w:t>
      </w:r>
      <w:r w:rsidRPr="00323728">
        <w:rPr>
          <w:rFonts w:ascii="Times New Roman" w:hAnsi="Times New Roman" w:cs="Times New Roman"/>
        </w:rPr>
        <w:tab/>
        <w:t>(2015).</w:t>
      </w:r>
      <w:r w:rsidRPr="00323728">
        <w:rPr>
          <w:rFonts w:ascii="Times New Roman" w:hAnsi="Times New Roman" w:cs="Times New Roman"/>
        </w:rPr>
        <w:tab/>
        <w:t xml:space="preserve"> </w:t>
      </w:r>
      <w:r w:rsidRPr="00323728">
        <w:rPr>
          <w:rFonts w:ascii="Times New Roman" w:hAnsi="Times New Roman" w:cs="Times New Roman"/>
          <w:i/>
          <w:iCs/>
        </w:rPr>
        <w:t>Types</w:t>
      </w:r>
      <w:r w:rsidRPr="00323728">
        <w:rPr>
          <w:rFonts w:ascii="Times New Roman" w:hAnsi="Times New Roman" w:cs="Times New Roman"/>
          <w:i/>
          <w:iCs/>
        </w:rPr>
        <w:tab/>
        <w:t>of</w:t>
      </w:r>
      <w:r w:rsidRPr="00323728">
        <w:rPr>
          <w:rFonts w:ascii="Times New Roman" w:hAnsi="Times New Roman" w:cs="Times New Roman"/>
          <w:i/>
          <w:iCs/>
        </w:rPr>
        <w:tab/>
        <w:t>Managerial</w:t>
      </w:r>
      <w:r w:rsidRPr="00323728">
        <w:rPr>
          <w:rFonts w:ascii="Times New Roman" w:hAnsi="Times New Roman" w:cs="Times New Roman"/>
          <w:i/>
          <w:iCs/>
        </w:rPr>
        <w:tab/>
        <w:t>Skills</w:t>
      </w:r>
      <w:r w:rsidRPr="00323728">
        <w:rPr>
          <w:rFonts w:ascii="Times New Roman" w:hAnsi="Times New Roman" w:cs="Times New Roman"/>
        </w:rPr>
        <w:t xml:space="preserve">. </w:t>
      </w:r>
      <w:hyperlink r:id="rId8" w:history="1">
        <w:r w:rsidRPr="00323728">
          <w:rPr>
            <w:rStyle w:val="Hyperlink"/>
            <w:rFonts w:ascii="Times New Roman" w:hAnsi="Times New Roman" w:cs="Times New Roman"/>
            <w:color w:val="auto"/>
            <w:u w:val="none"/>
          </w:rPr>
          <w:t>https://corporatefinanceinstitute.com</w:t>
        </w:r>
      </w:hyperlink>
      <w:r w:rsidRPr="00323728">
        <w:rPr>
          <w:rFonts w:ascii="Times New Roman" w:hAnsi="Times New Roman" w:cs="Times New Roman"/>
        </w:rPr>
        <w:t xml:space="preserve"> /resources/careers/soft-skills/management- skills/. Accessed 27/4/2022</w:t>
      </w:r>
    </w:p>
    <w:p w14:paraId="09A1C2BD" w14:textId="77777777" w:rsidR="00323728" w:rsidRPr="00323728" w:rsidRDefault="00323728" w:rsidP="009979DB">
      <w:pPr>
        <w:spacing w:line="240" w:lineRule="auto"/>
        <w:ind w:left="720" w:hanging="720"/>
        <w:jc w:val="both"/>
        <w:rPr>
          <w:rFonts w:ascii="Times New Roman" w:hAnsi="Times New Roman" w:cs="Times New Roman"/>
          <w:lang w:val="en-GB"/>
        </w:rPr>
      </w:pPr>
      <w:bookmarkStart w:id="5" w:name="_Hlk224595166"/>
      <w:r w:rsidRPr="00323728">
        <w:rPr>
          <w:rFonts w:ascii="Times New Roman" w:hAnsi="Times New Roman" w:cs="Times New Roman"/>
          <w:lang w:val="en-GB"/>
        </w:rPr>
        <w:t>Kirkman, B. L., &amp; Rosen, B. (1999)</w:t>
      </w:r>
      <w:bookmarkEnd w:id="5"/>
      <w:r w:rsidRPr="00323728">
        <w:rPr>
          <w:rFonts w:ascii="Times New Roman" w:hAnsi="Times New Roman" w:cs="Times New Roman"/>
          <w:lang w:val="en-GB"/>
        </w:rPr>
        <w:t xml:space="preserve">. </w:t>
      </w:r>
      <w:r w:rsidRPr="00323728">
        <w:rPr>
          <w:rFonts w:ascii="Times New Roman" w:hAnsi="Times New Roman" w:cs="Times New Roman"/>
          <w:i/>
          <w:iCs/>
          <w:lang w:val="en-GB"/>
        </w:rPr>
        <w:t>A model of work team leadership</w:t>
      </w:r>
      <w:r w:rsidRPr="00323728">
        <w:rPr>
          <w:rFonts w:ascii="Times New Roman" w:hAnsi="Times New Roman" w:cs="Times New Roman"/>
          <w:lang w:val="en-GB"/>
        </w:rPr>
        <w:t>. Journal of Applied Psychology, 84(1), 132–139.</w:t>
      </w:r>
    </w:p>
    <w:p w14:paraId="1DB883CF" w14:textId="77777777" w:rsidR="00323728" w:rsidRPr="00323728" w:rsidRDefault="00323728" w:rsidP="009979DB">
      <w:pPr>
        <w:ind w:left="720" w:hanging="720"/>
        <w:jc w:val="both"/>
        <w:rPr>
          <w:rFonts w:ascii="Times New Roman" w:hAnsi="Times New Roman" w:cs="Times New Roman"/>
          <w:lang w:val="en-GB"/>
        </w:rPr>
      </w:pPr>
      <w:bookmarkStart w:id="6" w:name="_Hlk224594197"/>
      <w:r w:rsidRPr="00323728">
        <w:rPr>
          <w:rFonts w:ascii="Times New Roman" w:hAnsi="Times New Roman" w:cs="Times New Roman"/>
          <w:lang w:val="en-GB"/>
        </w:rPr>
        <w:t>Kraus</w:t>
      </w:r>
      <w:bookmarkEnd w:id="6"/>
      <w:r w:rsidRPr="00323728">
        <w:rPr>
          <w:rFonts w:ascii="Times New Roman" w:hAnsi="Times New Roman" w:cs="Times New Roman"/>
          <w:lang w:val="en-GB"/>
        </w:rPr>
        <w:t>, S., Palmer, C., Kailer, N., Kallinger, F. L., &amp; Spitzer, J. (2019). "</w:t>
      </w:r>
      <w:r w:rsidRPr="00323728">
        <w:rPr>
          <w:rFonts w:ascii="Times New Roman" w:hAnsi="Times New Roman" w:cs="Times New Roman"/>
          <w:i/>
          <w:iCs/>
          <w:lang w:val="en-GB"/>
        </w:rPr>
        <w:t>Digital entrepreneurship and the digitalization of SMEs: A review and research agenda.</w:t>
      </w:r>
      <w:r w:rsidRPr="00323728">
        <w:rPr>
          <w:rFonts w:ascii="Times New Roman" w:hAnsi="Times New Roman" w:cs="Times New Roman"/>
          <w:lang w:val="en-GB"/>
        </w:rPr>
        <w:t xml:space="preserve">" Management Review Quarterly, 69, 1-23.  </w:t>
      </w:r>
    </w:p>
    <w:p w14:paraId="4AA56A0D"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Kumar, R., &amp; Shenoy, S. (2021). </w:t>
      </w:r>
      <w:r w:rsidRPr="00323728">
        <w:rPr>
          <w:rFonts w:ascii="Times New Roman" w:hAnsi="Times New Roman" w:cs="Times New Roman"/>
          <w:i/>
          <w:iCs/>
        </w:rPr>
        <w:t>Time management practices and SME growth</w:t>
      </w:r>
      <w:r w:rsidRPr="00323728">
        <w:rPr>
          <w:rFonts w:ascii="Times New Roman" w:hAnsi="Times New Roman" w:cs="Times New Roman"/>
        </w:rPr>
        <w:t xml:space="preserve">. Journal of Management and Organization, 25(6), 851-868. </w:t>
      </w:r>
    </w:p>
    <w:p w14:paraId="46E243FF"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Kumar, R., &amp; Singh, J. (2021). </w:t>
      </w:r>
      <w:r w:rsidRPr="00323728">
        <w:rPr>
          <w:rFonts w:ascii="Times New Roman" w:hAnsi="Times New Roman" w:cs="Times New Roman"/>
          <w:i/>
          <w:iCs/>
        </w:rPr>
        <w:t>Enhancing MSMEs' growth through skill development: Challenges and opportunities</w:t>
      </w:r>
      <w:r w:rsidRPr="00323728">
        <w:rPr>
          <w:rFonts w:ascii="Times New Roman" w:hAnsi="Times New Roman" w:cs="Times New Roman"/>
        </w:rPr>
        <w:t>. Journal of Small Business and Enterprise Development, 28(4), 567-583.</w:t>
      </w:r>
    </w:p>
    <w:p w14:paraId="71576E37"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Kumar, R., &amp; Singh, P. (2023). </w:t>
      </w:r>
      <w:r w:rsidRPr="00323728">
        <w:rPr>
          <w:rFonts w:ascii="Times New Roman" w:hAnsi="Times New Roman" w:cs="Times New Roman"/>
          <w:i/>
          <w:iCs/>
        </w:rPr>
        <w:t xml:space="preserve">Technical skills and operational efficiency among SMEs in India. </w:t>
      </w:r>
      <w:r w:rsidRPr="00323728">
        <w:rPr>
          <w:rFonts w:ascii="Times New Roman" w:hAnsi="Times New Roman" w:cs="Times New Roman"/>
        </w:rPr>
        <w:t>International Journal of Entrepreneurship and Innovation, 24(3), 245-259.</w:t>
      </w:r>
    </w:p>
    <w:p w14:paraId="422C395A"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Kumar, R., Singh, S., &amp; Patel, R. (2024). </w:t>
      </w:r>
      <w:r w:rsidRPr="00323728">
        <w:rPr>
          <w:rFonts w:ascii="Times New Roman" w:hAnsi="Times New Roman" w:cs="Times New Roman"/>
          <w:i/>
          <w:iCs/>
        </w:rPr>
        <w:t>Problem-solving skills and SME growth in India</w:t>
      </w:r>
      <w:r w:rsidRPr="00323728">
        <w:rPr>
          <w:rFonts w:ascii="Times New Roman" w:hAnsi="Times New Roman" w:cs="Times New Roman"/>
        </w:rPr>
        <w:t xml:space="preserve">. Journal of Small Business and Entrepreneurship Development, 12(1), 13-26. </w:t>
      </w:r>
    </w:p>
    <w:p w14:paraId="35A117D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Kwame, S., et al. (2024). </w:t>
      </w:r>
      <w:r w:rsidRPr="00323728">
        <w:rPr>
          <w:rFonts w:ascii="Times New Roman" w:hAnsi="Times New Roman" w:cs="Times New Roman"/>
          <w:i/>
          <w:iCs/>
        </w:rPr>
        <w:t>Communication skills and SME growth in Ghana</w:t>
      </w:r>
      <w:r w:rsidRPr="00323728">
        <w:rPr>
          <w:rFonts w:ascii="Times New Roman" w:hAnsi="Times New Roman" w:cs="Times New Roman"/>
        </w:rPr>
        <w:t>. Journal of Business Communication, 19(2), 141-158.</w:t>
      </w:r>
    </w:p>
    <w:p w14:paraId="001BC33C"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Lepak, D. P., &amp; Snell, S. A. (1999). </w:t>
      </w:r>
      <w:r w:rsidRPr="00323728">
        <w:rPr>
          <w:rFonts w:ascii="Times New Roman" w:hAnsi="Times New Roman" w:cs="Times New Roman"/>
          <w:i/>
          <w:iCs/>
        </w:rPr>
        <w:t>The strategic management of human capital: Determinants and implications of different architectural forms.</w:t>
      </w:r>
      <w:r w:rsidRPr="00323728">
        <w:rPr>
          <w:rFonts w:ascii="Times New Roman" w:hAnsi="Times New Roman" w:cs="Times New Roman"/>
        </w:rPr>
        <w:t xml:space="preserve"> Academy of Management Review, 24(1), 1-18.</w:t>
      </w:r>
    </w:p>
    <w:p w14:paraId="441D9682"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Li, X., &amp; Das, S. (2022). </w:t>
      </w:r>
      <w:r w:rsidRPr="00323728">
        <w:rPr>
          <w:rFonts w:ascii="Times New Roman" w:hAnsi="Times New Roman" w:cs="Times New Roman"/>
          <w:i/>
          <w:iCs/>
        </w:rPr>
        <w:t>Strategic decision-making and SME growth.</w:t>
      </w:r>
      <w:r w:rsidRPr="00323728">
        <w:rPr>
          <w:rFonts w:ascii="Times New Roman" w:hAnsi="Times New Roman" w:cs="Times New Roman"/>
        </w:rPr>
        <w:t xml:space="preserve"> Journal of Strategic Management, 13(1), 1-15. </w:t>
      </w:r>
    </w:p>
    <w:p w14:paraId="3E23DE88"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Liu, S. (2021). </w:t>
      </w:r>
      <w:r w:rsidRPr="00323728">
        <w:rPr>
          <w:rFonts w:ascii="Times New Roman" w:hAnsi="Times New Roman" w:cs="Times New Roman"/>
          <w:i/>
          <w:iCs/>
        </w:rPr>
        <w:t>Innovation and SME growth in China.</w:t>
      </w:r>
      <w:r w:rsidRPr="00323728">
        <w:rPr>
          <w:rFonts w:ascii="Times New Roman" w:hAnsi="Times New Roman" w:cs="Times New Roman"/>
        </w:rPr>
        <w:t xml:space="preserve"> Journal of Innovation Management, 11(1), 1-12. </w:t>
      </w:r>
    </w:p>
    <w:p w14:paraId="4BB502A9" w14:textId="67FAC8C8" w:rsidR="00323728" w:rsidRPr="009979DB" w:rsidRDefault="00323728" w:rsidP="009979DB">
      <w:pPr>
        <w:spacing w:line="240" w:lineRule="auto"/>
        <w:ind w:left="720" w:hanging="720"/>
        <w:jc w:val="both"/>
        <w:rPr>
          <w:rFonts w:ascii="Times New Roman" w:hAnsi="Times New Roman" w:cs="Times New Roman"/>
          <w:i/>
          <w:iCs/>
        </w:rPr>
      </w:pPr>
      <w:r w:rsidRPr="00323728">
        <w:rPr>
          <w:rFonts w:ascii="Times New Roman" w:hAnsi="Times New Roman" w:cs="Times New Roman"/>
        </w:rPr>
        <w:t xml:space="preserve">Logose, K (2022). </w:t>
      </w:r>
      <w:r w:rsidRPr="00323728">
        <w:rPr>
          <w:rFonts w:ascii="Times New Roman" w:hAnsi="Times New Roman" w:cs="Times New Roman"/>
          <w:i/>
          <w:iCs/>
        </w:rPr>
        <w:t xml:space="preserve">The effect of managerial skills on the growth of small and medium enterprises in </w:t>
      </w:r>
      <w:proofErr w:type="spellStart"/>
      <w:r w:rsidRPr="00323728">
        <w:rPr>
          <w:rFonts w:ascii="Times New Roman" w:hAnsi="Times New Roman" w:cs="Times New Roman"/>
          <w:i/>
          <w:iCs/>
        </w:rPr>
        <w:t>pallisa</w:t>
      </w:r>
      <w:proofErr w:type="spellEnd"/>
      <w:r w:rsidRPr="00323728">
        <w:rPr>
          <w:rFonts w:ascii="Times New Roman" w:hAnsi="Times New Roman" w:cs="Times New Roman"/>
          <w:i/>
          <w:iCs/>
        </w:rPr>
        <w:t xml:space="preserve"> district, a case study in </w:t>
      </w:r>
      <w:proofErr w:type="spellStart"/>
      <w:r w:rsidRPr="00323728">
        <w:rPr>
          <w:rFonts w:ascii="Times New Roman" w:hAnsi="Times New Roman" w:cs="Times New Roman"/>
          <w:i/>
          <w:iCs/>
        </w:rPr>
        <w:t>pallisa</w:t>
      </w:r>
      <w:proofErr w:type="spellEnd"/>
      <w:r w:rsidRPr="00323728">
        <w:rPr>
          <w:rFonts w:ascii="Times New Roman" w:hAnsi="Times New Roman" w:cs="Times New Roman"/>
          <w:i/>
          <w:iCs/>
        </w:rPr>
        <w:t>.</w:t>
      </w:r>
      <w:r w:rsidR="009979DB">
        <w:rPr>
          <w:rFonts w:ascii="Times New Roman" w:hAnsi="Times New Roman" w:cs="Times New Roman"/>
          <w:i/>
          <w:iCs/>
        </w:rPr>
        <w:t xml:space="preserve"> </w:t>
      </w:r>
      <w:r w:rsidRPr="00323728">
        <w:rPr>
          <w:rFonts w:ascii="Times New Roman" w:hAnsi="Times New Roman" w:cs="Times New Roman"/>
        </w:rPr>
        <w:t>Management and Organization, 26(6), 885-900.</w:t>
      </w:r>
    </w:p>
    <w:p w14:paraId="7A33FCF6"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Mbatha, A. (2024).</w:t>
      </w:r>
      <w:r w:rsidRPr="00323728">
        <w:rPr>
          <w:rFonts w:ascii="Times New Roman" w:hAnsi="Times New Roman" w:cs="Times New Roman"/>
          <w:i/>
          <w:iCs/>
        </w:rPr>
        <w:t xml:space="preserve"> Time management practices and SME growth in South Africa.</w:t>
      </w:r>
      <w:r w:rsidRPr="00323728">
        <w:rPr>
          <w:rFonts w:ascii="Times New Roman" w:hAnsi="Times New Roman" w:cs="Times New Roman"/>
        </w:rPr>
        <w:t xml:space="preserve"> Journal of</w:t>
      </w:r>
    </w:p>
    <w:p w14:paraId="377C606E"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lastRenderedPageBreak/>
        <w:t xml:space="preserve">Mensah, E. (2024). </w:t>
      </w:r>
      <w:r w:rsidRPr="00323728">
        <w:rPr>
          <w:rFonts w:ascii="Times New Roman" w:hAnsi="Times New Roman" w:cs="Times New Roman"/>
          <w:i/>
          <w:iCs/>
        </w:rPr>
        <w:t>Government support and SME growth in Ghana.</w:t>
      </w:r>
      <w:r w:rsidRPr="00323728">
        <w:rPr>
          <w:rFonts w:ascii="Times New Roman" w:hAnsi="Times New Roman" w:cs="Times New Roman"/>
        </w:rPr>
        <w:t xml:space="preserve"> Journal of Small Business and Economic Development, 14(2), 159-174.</w:t>
      </w:r>
    </w:p>
    <w:p w14:paraId="398C2790"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Mensah, E., Appiah, K., &amp; Boateng, S. (2024). </w:t>
      </w:r>
      <w:r w:rsidRPr="00323728">
        <w:rPr>
          <w:rFonts w:ascii="Times New Roman" w:hAnsi="Times New Roman" w:cs="Times New Roman"/>
          <w:i/>
          <w:iCs/>
        </w:rPr>
        <w:t>Time management practices and SME growth in Ghana.</w:t>
      </w:r>
      <w:r w:rsidRPr="00323728">
        <w:rPr>
          <w:rFonts w:ascii="Times New Roman" w:hAnsi="Times New Roman" w:cs="Times New Roman"/>
        </w:rPr>
        <w:t xml:space="preserve"> Journal of Management and Organization, 26(6), 885-900. </w:t>
      </w:r>
    </w:p>
    <w:p w14:paraId="50D6A3B7" w14:textId="77777777" w:rsidR="00323728" w:rsidRPr="00323728" w:rsidRDefault="00323728" w:rsidP="009979DB">
      <w:pPr>
        <w:spacing w:line="240" w:lineRule="auto"/>
        <w:ind w:left="720" w:hanging="720"/>
        <w:jc w:val="both"/>
        <w:rPr>
          <w:rFonts w:ascii="Times New Roman" w:hAnsi="Times New Roman" w:cs="Times New Roman"/>
        </w:rPr>
      </w:pPr>
      <w:proofErr w:type="gramStart"/>
      <w:r w:rsidRPr="00323728">
        <w:rPr>
          <w:rFonts w:ascii="Times New Roman" w:hAnsi="Times New Roman" w:cs="Times New Roman"/>
        </w:rPr>
        <w:t>Mintzberg ,</w:t>
      </w:r>
      <w:proofErr w:type="gramEnd"/>
      <w:r w:rsidRPr="00323728">
        <w:rPr>
          <w:rFonts w:ascii="Times New Roman" w:hAnsi="Times New Roman" w:cs="Times New Roman"/>
        </w:rPr>
        <w:t xml:space="preserve">H. (1971). </w:t>
      </w:r>
      <w:r w:rsidRPr="00323728">
        <w:rPr>
          <w:rFonts w:ascii="Times New Roman" w:hAnsi="Times New Roman" w:cs="Times New Roman"/>
          <w:i/>
          <w:iCs/>
        </w:rPr>
        <w:t>Managerial Work: Analysis from Observation</w:t>
      </w:r>
      <w:r w:rsidRPr="00323728">
        <w:rPr>
          <w:rFonts w:ascii="Times New Roman" w:hAnsi="Times New Roman" w:cs="Times New Roman"/>
        </w:rPr>
        <w:t>. Management Science 18(2): B-97-B-110.</w:t>
      </w:r>
    </w:p>
    <w:p w14:paraId="55538C9B"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Mokoena, S. (2024). </w:t>
      </w:r>
      <w:r w:rsidRPr="00323728">
        <w:rPr>
          <w:rFonts w:ascii="Times New Roman" w:hAnsi="Times New Roman" w:cs="Times New Roman"/>
          <w:i/>
          <w:iCs/>
        </w:rPr>
        <w:t>Conceptual skills and strategic decision-making in SMEs</w:t>
      </w:r>
      <w:r w:rsidRPr="00323728">
        <w:rPr>
          <w:rFonts w:ascii="Times New Roman" w:hAnsi="Times New Roman" w:cs="Times New Roman"/>
        </w:rPr>
        <w:t>. Journal of Strategic Management, 15(1), 16-30.</w:t>
      </w:r>
    </w:p>
    <w:p w14:paraId="0145EA15"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Moyo, S., Ncube, S., &amp; Moyo, T. (2024). </w:t>
      </w:r>
      <w:r w:rsidRPr="00323728">
        <w:rPr>
          <w:rFonts w:ascii="Times New Roman" w:hAnsi="Times New Roman" w:cs="Times New Roman"/>
          <w:i/>
          <w:iCs/>
        </w:rPr>
        <w:t>Time management practices and SME growth in Zimbabwe.</w:t>
      </w:r>
      <w:r w:rsidRPr="00323728">
        <w:rPr>
          <w:rFonts w:ascii="Times New Roman" w:hAnsi="Times New Roman" w:cs="Times New Roman"/>
        </w:rPr>
        <w:t xml:space="preserve"> Journal of Small Business and Economic Development, 14(2), 159-174. </w:t>
      </w:r>
    </w:p>
    <w:p w14:paraId="7231DDF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Mumford, T. V., et al. (2000). </w:t>
      </w:r>
      <w:r w:rsidRPr="00323728">
        <w:rPr>
          <w:rFonts w:ascii="Times New Roman" w:hAnsi="Times New Roman" w:cs="Times New Roman"/>
          <w:i/>
          <w:iCs/>
        </w:rPr>
        <w:t>Development and validation of the managerial skills inventory</w:t>
      </w:r>
      <w:r w:rsidRPr="00323728">
        <w:rPr>
          <w:rFonts w:ascii="Times New Roman" w:hAnsi="Times New Roman" w:cs="Times New Roman"/>
        </w:rPr>
        <w:t>. Journal of Management, 26(3), 551-572.</w:t>
      </w:r>
    </w:p>
    <w:p w14:paraId="7E1CA790"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Musa, A., Komba, M., &amp; </w:t>
      </w:r>
      <w:proofErr w:type="spellStart"/>
      <w:r w:rsidRPr="00323728">
        <w:rPr>
          <w:rFonts w:ascii="Times New Roman" w:hAnsi="Times New Roman" w:cs="Times New Roman"/>
        </w:rPr>
        <w:t>Mtei</w:t>
      </w:r>
      <w:proofErr w:type="spellEnd"/>
      <w:r w:rsidRPr="00323728">
        <w:rPr>
          <w:rFonts w:ascii="Times New Roman" w:hAnsi="Times New Roman" w:cs="Times New Roman"/>
        </w:rPr>
        <w:t xml:space="preserve">, G. (2023). </w:t>
      </w:r>
      <w:r w:rsidRPr="00323728">
        <w:rPr>
          <w:rFonts w:ascii="Times New Roman" w:hAnsi="Times New Roman" w:cs="Times New Roman"/>
          <w:i/>
          <w:iCs/>
        </w:rPr>
        <w:t>Interpersonal skills and leadership in Tanzanian SMEs</w:t>
      </w:r>
      <w:r w:rsidRPr="00323728">
        <w:rPr>
          <w:rFonts w:ascii="Times New Roman" w:hAnsi="Times New Roman" w:cs="Times New Roman"/>
        </w:rPr>
        <w:t>. Tanzanian Journal of Business Studies, 8(2), 78-92.</w:t>
      </w:r>
    </w:p>
    <w:p w14:paraId="2C554775"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Mwangi, C., &amp; Adeola, O. (2024). </w:t>
      </w:r>
      <w:r w:rsidRPr="00323728">
        <w:rPr>
          <w:rFonts w:ascii="Times New Roman" w:hAnsi="Times New Roman" w:cs="Times New Roman"/>
          <w:i/>
          <w:iCs/>
        </w:rPr>
        <w:t>Problem-solving skills and SME growth in Kenya</w:t>
      </w:r>
      <w:r w:rsidRPr="00323728">
        <w:rPr>
          <w:rFonts w:ascii="Times New Roman" w:hAnsi="Times New Roman" w:cs="Times New Roman"/>
        </w:rPr>
        <w:t>. Journal of Small Business and Entrepreneurship Development, 12(1), 13-26.</w:t>
      </w:r>
    </w:p>
    <w:p w14:paraId="5EA32EFD"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Mwangi, J., Otieno, M., &amp; Kimani, R. (2022). </w:t>
      </w:r>
      <w:r w:rsidRPr="00323728">
        <w:rPr>
          <w:rFonts w:ascii="Times New Roman" w:hAnsi="Times New Roman" w:cs="Times New Roman"/>
          <w:i/>
          <w:iCs/>
        </w:rPr>
        <w:t>Conceptual skills and strategic planning in Kenyan SMEs</w:t>
      </w:r>
      <w:r w:rsidRPr="00323728">
        <w:rPr>
          <w:rFonts w:ascii="Times New Roman" w:hAnsi="Times New Roman" w:cs="Times New Roman"/>
        </w:rPr>
        <w:t>. African Journal of Business Management, 16(8), 312-326.</w:t>
      </w:r>
    </w:p>
    <w:p w14:paraId="354E97CC"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Ndlovu, N. (2024). </w:t>
      </w:r>
      <w:r w:rsidRPr="00323728">
        <w:rPr>
          <w:rFonts w:ascii="Times New Roman" w:hAnsi="Times New Roman" w:cs="Times New Roman"/>
          <w:i/>
          <w:iCs/>
        </w:rPr>
        <w:t>Access to finance and SME growth in South Africa</w:t>
      </w:r>
      <w:r w:rsidRPr="00323728">
        <w:rPr>
          <w:rFonts w:ascii="Times New Roman" w:hAnsi="Times New Roman" w:cs="Times New Roman"/>
        </w:rPr>
        <w:t>.</w:t>
      </w:r>
    </w:p>
    <w:p w14:paraId="23223890" w14:textId="77777777" w:rsidR="00323728" w:rsidRPr="00323728" w:rsidRDefault="00323728" w:rsidP="009979DB">
      <w:pPr>
        <w:spacing w:line="240" w:lineRule="auto"/>
        <w:ind w:left="720" w:hanging="720"/>
        <w:jc w:val="both"/>
        <w:rPr>
          <w:rFonts w:ascii="Times New Roman" w:hAnsi="Times New Roman" w:cs="Times New Roman"/>
        </w:rPr>
      </w:pPr>
      <w:proofErr w:type="spellStart"/>
      <w:proofErr w:type="gramStart"/>
      <w:r w:rsidRPr="00323728">
        <w:rPr>
          <w:rFonts w:ascii="Times New Roman" w:hAnsi="Times New Roman" w:cs="Times New Roman"/>
        </w:rPr>
        <w:t>NG’ora,S</w:t>
      </w:r>
      <w:proofErr w:type="spellEnd"/>
      <w:proofErr w:type="gramEnd"/>
      <w:r w:rsidRPr="00323728">
        <w:rPr>
          <w:rFonts w:ascii="Times New Roman" w:hAnsi="Times New Roman" w:cs="Times New Roman"/>
        </w:rPr>
        <w:t xml:space="preserve">, </w:t>
      </w:r>
      <w:proofErr w:type="spellStart"/>
      <w:r w:rsidRPr="00323728">
        <w:rPr>
          <w:rFonts w:ascii="Times New Roman" w:hAnsi="Times New Roman" w:cs="Times New Roman"/>
        </w:rPr>
        <w:t>Mwakalobo</w:t>
      </w:r>
      <w:proofErr w:type="spellEnd"/>
      <w:r w:rsidRPr="00323728">
        <w:rPr>
          <w:rFonts w:ascii="Times New Roman" w:hAnsi="Times New Roman" w:cs="Times New Roman"/>
        </w:rPr>
        <w:t xml:space="preserve">, A.S, </w:t>
      </w:r>
      <w:proofErr w:type="spellStart"/>
      <w:r w:rsidRPr="00323728">
        <w:rPr>
          <w:rFonts w:ascii="Times New Roman" w:hAnsi="Times New Roman" w:cs="Times New Roman"/>
        </w:rPr>
        <w:t>Lwesy</w:t>
      </w:r>
      <w:proofErr w:type="spellEnd"/>
      <w:r w:rsidRPr="00323728">
        <w:rPr>
          <w:rFonts w:ascii="Times New Roman" w:hAnsi="Times New Roman" w:cs="Times New Roman"/>
        </w:rPr>
        <w:t xml:space="preserve">, F (2022). </w:t>
      </w:r>
      <w:r w:rsidRPr="00323728">
        <w:rPr>
          <w:rFonts w:ascii="Times New Roman" w:hAnsi="Times New Roman" w:cs="Times New Roman"/>
          <w:i/>
          <w:iCs/>
        </w:rPr>
        <w:t>Managerial Skills for Micro, Small and Medium- sized Enterprises (MSMEs’) Management Dynamics in the Knowledge Economy</w:t>
      </w:r>
      <w:r w:rsidRPr="00323728">
        <w:rPr>
          <w:rFonts w:ascii="Times New Roman" w:hAnsi="Times New Roman" w:cs="Times New Roman"/>
        </w:rPr>
        <w:t>, 10(4), 343-359. DOI 10.2478/mdke-2022-0022</w:t>
      </w:r>
    </w:p>
    <w:p w14:paraId="339D3DA9" w14:textId="77777777" w:rsidR="00323728" w:rsidRDefault="00323728" w:rsidP="009979DB">
      <w:pPr>
        <w:spacing w:after="0" w:line="240" w:lineRule="auto"/>
        <w:ind w:left="720" w:hanging="720"/>
        <w:jc w:val="both"/>
        <w:rPr>
          <w:rFonts w:ascii="Times New Roman" w:hAnsi="Times New Roman" w:cs="Times New Roman"/>
        </w:rPr>
      </w:pPr>
      <w:r w:rsidRPr="00323728">
        <w:rPr>
          <w:rFonts w:ascii="Times New Roman" w:hAnsi="Times New Roman" w:cs="Times New Roman"/>
        </w:rPr>
        <w:t xml:space="preserve">Nigerian Bureau of Statistics. (2024). </w:t>
      </w:r>
      <w:r w:rsidRPr="00323728">
        <w:rPr>
          <w:rFonts w:ascii="Times New Roman" w:hAnsi="Times New Roman" w:cs="Times New Roman"/>
          <w:i/>
          <w:iCs/>
        </w:rPr>
        <w:t>Annual Report on Small and Medium Enterprises (SMEs) in Nigeria</w:t>
      </w:r>
      <w:r w:rsidRPr="00323728">
        <w:rPr>
          <w:rFonts w:ascii="Times New Roman" w:hAnsi="Times New Roman" w:cs="Times New Roman"/>
        </w:rPr>
        <w:t>. Abuja: Nigerian Bureau of Statistics.</w:t>
      </w:r>
    </w:p>
    <w:p w14:paraId="31B05B2B" w14:textId="77777777" w:rsidR="009979DB" w:rsidRPr="009979DB" w:rsidRDefault="009979DB" w:rsidP="009979DB">
      <w:pPr>
        <w:spacing w:after="0" w:line="240" w:lineRule="auto"/>
        <w:ind w:left="720" w:hanging="720"/>
        <w:jc w:val="both"/>
        <w:rPr>
          <w:rFonts w:ascii="Times New Roman" w:hAnsi="Times New Roman" w:cs="Times New Roman"/>
          <w:sz w:val="12"/>
          <w:szCs w:val="12"/>
        </w:rPr>
      </w:pPr>
    </w:p>
    <w:p w14:paraId="32534F7E"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Nkosi, S., Dlamini, X., &amp; Sibanda, M. (2024). </w:t>
      </w:r>
      <w:r w:rsidRPr="00323728">
        <w:rPr>
          <w:rFonts w:ascii="Times New Roman" w:hAnsi="Times New Roman" w:cs="Times New Roman"/>
          <w:i/>
          <w:iCs/>
        </w:rPr>
        <w:t>Communication skills and SME growth in South Africa.</w:t>
      </w:r>
      <w:r w:rsidRPr="00323728">
        <w:rPr>
          <w:rFonts w:ascii="Times New Roman" w:hAnsi="Times New Roman" w:cs="Times New Roman"/>
        </w:rPr>
        <w:t xml:space="preserve"> Journal of Business Communication, 19(2), 123-140. </w:t>
      </w:r>
    </w:p>
    <w:p w14:paraId="411D591C"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Ofori, E., &amp; Mensah, K. (2023). </w:t>
      </w:r>
      <w:r w:rsidRPr="00323728">
        <w:rPr>
          <w:rFonts w:ascii="Times New Roman" w:hAnsi="Times New Roman" w:cs="Times New Roman"/>
          <w:i/>
          <w:iCs/>
        </w:rPr>
        <w:t>Interpersonal relation skills and performance of SMEs in Ghana.</w:t>
      </w:r>
      <w:r w:rsidRPr="00323728">
        <w:rPr>
          <w:rFonts w:ascii="Times New Roman" w:hAnsi="Times New Roman" w:cs="Times New Roman"/>
        </w:rPr>
        <w:t xml:space="preserve"> Ghana Journal of Business and Management, 11(1), 45-59.</w:t>
      </w:r>
    </w:p>
    <w:p w14:paraId="1DF053D3" w14:textId="77777777" w:rsidR="00323728" w:rsidRDefault="00323728" w:rsidP="009979DB">
      <w:pPr>
        <w:spacing w:after="0" w:line="240" w:lineRule="auto"/>
        <w:ind w:left="720" w:hanging="720"/>
        <w:jc w:val="both"/>
        <w:rPr>
          <w:rFonts w:ascii="Times New Roman" w:hAnsi="Times New Roman" w:cs="Times New Roman"/>
        </w:rPr>
      </w:pPr>
      <w:bookmarkStart w:id="7" w:name="_Hlk224593703"/>
      <w:r w:rsidRPr="00323728">
        <w:rPr>
          <w:rFonts w:ascii="Times New Roman" w:hAnsi="Times New Roman" w:cs="Times New Roman"/>
        </w:rPr>
        <w:t xml:space="preserve">Ojala, A., &amp; </w:t>
      </w:r>
      <w:proofErr w:type="spellStart"/>
      <w:r w:rsidRPr="00323728">
        <w:rPr>
          <w:rFonts w:ascii="Times New Roman" w:hAnsi="Times New Roman" w:cs="Times New Roman"/>
        </w:rPr>
        <w:t>Tyrväinen</w:t>
      </w:r>
      <w:proofErr w:type="spellEnd"/>
      <w:r w:rsidRPr="00323728">
        <w:rPr>
          <w:rFonts w:ascii="Times New Roman" w:hAnsi="Times New Roman" w:cs="Times New Roman"/>
        </w:rPr>
        <w:t>, P. (2017</w:t>
      </w:r>
      <w:bookmarkEnd w:id="7"/>
      <w:r w:rsidRPr="00323728">
        <w:rPr>
          <w:rFonts w:ascii="Times New Roman" w:hAnsi="Times New Roman" w:cs="Times New Roman"/>
        </w:rPr>
        <w:t>). "</w:t>
      </w:r>
      <w:r w:rsidRPr="00323728">
        <w:rPr>
          <w:rFonts w:ascii="Times New Roman" w:hAnsi="Times New Roman" w:cs="Times New Roman"/>
          <w:i/>
          <w:iCs/>
        </w:rPr>
        <w:t>The Role of Digital Platforms in SME Growth and Competitiveness</w:t>
      </w:r>
      <w:r w:rsidRPr="00323728">
        <w:rPr>
          <w:rFonts w:ascii="Times New Roman" w:hAnsi="Times New Roman" w:cs="Times New Roman"/>
        </w:rPr>
        <w:t>." Journal of Small Business Management, 55(1), 123-137.</w:t>
      </w:r>
    </w:p>
    <w:p w14:paraId="64BEA6AD" w14:textId="77777777" w:rsidR="009979DB" w:rsidRPr="009979DB" w:rsidRDefault="009979DB" w:rsidP="009979DB">
      <w:pPr>
        <w:spacing w:after="0" w:line="240" w:lineRule="auto"/>
        <w:ind w:left="720" w:hanging="720"/>
        <w:jc w:val="both"/>
        <w:rPr>
          <w:rFonts w:ascii="Times New Roman" w:hAnsi="Times New Roman" w:cs="Times New Roman"/>
          <w:sz w:val="14"/>
          <w:szCs w:val="14"/>
        </w:rPr>
      </w:pPr>
    </w:p>
    <w:p w14:paraId="27CC9886" w14:textId="77777777" w:rsidR="00323728" w:rsidRDefault="00323728" w:rsidP="009979DB">
      <w:pPr>
        <w:spacing w:after="0" w:line="240" w:lineRule="auto"/>
        <w:ind w:left="720" w:hanging="720"/>
        <w:jc w:val="both"/>
        <w:rPr>
          <w:rFonts w:ascii="Times New Roman" w:hAnsi="Times New Roman" w:cs="Times New Roman"/>
        </w:rPr>
      </w:pPr>
      <w:r w:rsidRPr="00323728">
        <w:rPr>
          <w:rFonts w:ascii="Times New Roman" w:hAnsi="Times New Roman" w:cs="Times New Roman"/>
        </w:rPr>
        <w:t>Okoro, A. (2024). "</w:t>
      </w:r>
      <w:r w:rsidRPr="00323728">
        <w:rPr>
          <w:rFonts w:ascii="Times New Roman" w:hAnsi="Times New Roman" w:cs="Times New Roman"/>
          <w:i/>
          <w:iCs/>
        </w:rPr>
        <w:t>Challenges Facing SMEs in Nigeria: Infrastructure, Regulation, and Competition."</w:t>
      </w:r>
      <w:r w:rsidRPr="00323728">
        <w:rPr>
          <w:rFonts w:ascii="Times New Roman" w:hAnsi="Times New Roman" w:cs="Times New Roman"/>
        </w:rPr>
        <w:t xml:space="preserve"> Journal of Nigerian Economic Development, 15(2), 45-60.</w:t>
      </w:r>
    </w:p>
    <w:p w14:paraId="6F74C35F" w14:textId="77777777" w:rsidR="009979DB" w:rsidRPr="009979DB" w:rsidRDefault="009979DB" w:rsidP="009979DB">
      <w:pPr>
        <w:spacing w:after="0" w:line="240" w:lineRule="auto"/>
        <w:ind w:left="720" w:hanging="720"/>
        <w:jc w:val="both"/>
        <w:rPr>
          <w:rFonts w:ascii="Times New Roman" w:hAnsi="Times New Roman" w:cs="Times New Roman"/>
          <w:sz w:val="12"/>
          <w:szCs w:val="12"/>
        </w:rPr>
      </w:pPr>
    </w:p>
    <w:p w14:paraId="6F042278"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Omar, A., Hussein, A., &amp; Ali, M. (2024). </w:t>
      </w:r>
      <w:r w:rsidRPr="00323728">
        <w:rPr>
          <w:rFonts w:ascii="Times New Roman" w:hAnsi="Times New Roman" w:cs="Times New Roman"/>
          <w:i/>
          <w:iCs/>
        </w:rPr>
        <w:t>Problem-solving skills and SME growth in Egypt.</w:t>
      </w:r>
      <w:r w:rsidRPr="00323728">
        <w:rPr>
          <w:rFonts w:ascii="Times New Roman" w:hAnsi="Times New Roman" w:cs="Times New Roman"/>
        </w:rPr>
        <w:t xml:space="preserve"> Journal of Small Business Management, 62(1), 1-12. </w:t>
      </w:r>
    </w:p>
    <w:p w14:paraId="1369D65B"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Orji, M.G, </w:t>
      </w:r>
      <w:proofErr w:type="spellStart"/>
      <w:r w:rsidRPr="00323728">
        <w:rPr>
          <w:rFonts w:ascii="Times New Roman" w:hAnsi="Times New Roman" w:cs="Times New Roman"/>
        </w:rPr>
        <w:t>Ezinmuo</w:t>
      </w:r>
      <w:proofErr w:type="spellEnd"/>
      <w:r w:rsidRPr="00323728">
        <w:rPr>
          <w:rFonts w:ascii="Times New Roman" w:hAnsi="Times New Roman" w:cs="Times New Roman"/>
        </w:rPr>
        <w:t>, M.E (2019). ‘</w:t>
      </w:r>
      <w:r w:rsidRPr="00323728">
        <w:rPr>
          <w:rFonts w:ascii="Times New Roman" w:hAnsi="Times New Roman" w:cs="Times New Roman"/>
          <w:i/>
          <w:iCs/>
        </w:rPr>
        <w:t>Effect of Financial Incentives on Employee Work Habit and Performance in Nigerian Public Enterprises’</w:t>
      </w:r>
      <w:r w:rsidRPr="00323728">
        <w:rPr>
          <w:rFonts w:ascii="Times New Roman" w:hAnsi="Times New Roman" w:cs="Times New Roman"/>
        </w:rPr>
        <w:t xml:space="preserve"> International Journal of Research in   Finance and Management; Vol. 2(2): 13-22.</w:t>
      </w:r>
    </w:p>
    <w:p w14:paraId="5E512D2F"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lastRenderedPageBreak/>
        <w:t xml:space="preserve">Orji, M.G, Olaniyi, K.B &amp; Adeyemo, T (2022). </w:t>
      </w:r>
      <w:r w:rsidRPr="00323728">
        <w:rPr>
          <w:rFonts w:ascii="Times New Roman" w:hAnsi="Times New Roman" w:cs="Times New Roman"/>
          <w:i/>
          <w:iCs/>
        </w:rPr>
        <w:t>Assessing Micro, Small and Medium Enterprises as an Instrument for Human Capital Development and Poverty Reduction in Abuja Area Councils of Nigeria.</w:t>
      </w:r>
      <w:r w:rsidRPr="00323728">
        <w:rPr>
          <w:rFonts w:ascii="Times New Roman" w:hAnsi="Times New Roman" w:cs="Times New Roman"/>
        </w:rPr>
        <w:t xml:space="preserve"> Britain International of Humanities and Social Sciences (</w:t>
      </w:r>
      <w:proofErr w:type="spellStart"/>
      <w:r w:rsidRPr="00323728">
        <w:rPr>
          <w:rFonts w:ascii="Times New Roman" w:hAnsi="Times New Roman" w:cs="Times New Roman"/>
        </w:rPr>
        <w:t>BIoHS</w:t>
      </w:r>
      <w:proofErr w:type="spellEnd"/>
      <w:r w:rsidRPr="00323728">
        <w:rPr>
          <w:rFonts w:ascii="Times New Roman" w:hAnsi="Times New Roman" w:cs="Times New Roman"/>
        </w:rPr>
        <w:t>). Journal Vol. 4 (2) PP: 194-205</w:t>
      </w:r>
    </w:p>
    <w:p w14:paraId="6B3F52E4"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Orji, M.G, Olaniyi, K.B Oladele, T and Abe. M (2022). </w:t>
      </w:r>
      <w:r w:rsidRPr="00323728">
        <w:rPr>
          <w:rFonts w:ascii="Times New Roman" w:hAnsi="Times New Roman" w:cs="Times New Roman"/>
          <w:i/>
          <w:iCs/>
        </w:rPr>
        <w:t>Strategic Human Resource Management and Performance of Selected Deposit Money Banks in Abuja, Nigeria’ Britain.</w:t>
      </w:r>
      <w:r w:rsidRPr="00323728">
        <w:rPr>
          <w:rFonts w:ascii="Times New Roman" w:hAnsi="Times New Roman" w:cs="Times New Roman"/>
        </w:rPr>
        <w:t xml:space="preserve"> International of Humanities and Social Sciences (</w:t>
      </w:r>
      <w:proofErr w:type="spellStart"/>
      <w:r w:rsidRPr="00323728">
        <w:rPr>
          <w:rFonts w:ascii="Times New Roman" w:hAnsi="Times New Roman" w:cs="Times New Roman"/>
        </w:rPr>
        <w:t>BIoHS</w:t>
      </w:r>
      <w:proofErr w:type="spellEnd"/>
      <w:r w:rsidRPr="00323728">
        <w:rPr>
          <w:rFonts w:ascii="Times New Roman" w:hAnsi="Times New Roman" w:cs="Times New Roman"/>
        </w:rPr>
        <w:t>). Journal Vol. 4 (1), PP: 1-12.</w:t>
      </w:r>
    </w:p>
    <w:p w14:paraId="775BE777"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Patel, R., Shah, S., &amp; Desai, S. (2024). </w:t>
      </w:r>
      <w:r w:rsidRPr="00323728">
        <w:rPr>
          <w:rFonts w:ascii="Times New Roman" w:hAnsi="Times New Roman" w:cs="Times New Roman"/>
          <w:i/>
          <w:iCs/>
        </w:rPr>
        <w:t>Communication skills and SME growth in India</w:t>
      </w:r>
      <w:r w:rsidRPr="00323728">
        <w:rPr>
          <w:rFonts w:ascii="Times New Roman" w:hAnsi="Times New Roman" w:cs="Times New Roman"/>
        </w:rPr>
        <w:t xml:space="preserve">. Journal of Business Communication, 19(2), 159-174. </w:t>
      </w:r>
    </w:p>
    <w:p w14:paraId="1BCBBD2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Popescu, L., Iancu, A., Avram, M., Avram, D., &amp; Popescu, V. (2019). </w:t>
      </w:r>
      <w:r w:rsidRPr="00323728">
        <w:rPr>
          <w:rFonts w:ascii="Times New Roman" w:hAnsi="Times New Roman" w:cs="Times New Roman"/>
          <w:i/>
          <w:iCs/>
        </w:rPr>
        <w:t xml:space="preserve">The Role of Managerial Skills in the Sustainable Development of SMEs in </w:t>
      </w:r>
      <w:proofErr w:type="spellStart"/>
      <w:r w:rsidRPr="00323728">
        <w:rPr>
          <w:rFonts w:ascii="Times New Roman" w:hAnsi="Times New Roman" w:cs="Times New Roman"/>
          <w:i/>
          <w:iCs/>
        </w:rPr>
        <w:t>Mehedinti</w:t>
      </w:r>
      <w:proofErr w:type="spellEnd"/>
      <w:r w:rsidRPr="00323728">
        <w:rPr>
          <w:rFonts w:ascii="Times New Roman" w:hAnsi="Times New Roman" w:cs="Times New Roman"/>
          <w:i/>
          <w:iCs/>
        </w:rPr>
        <w:t xml:space="preserve"> County, Romania.</w:t>
      </w:r>
      <w:r w:rsidRPr="00323728">
        <w:rPr>
          <w:rFonts w:ascii="Times New Roman" w:hAnsi="Times New Roman" w:cs="Times New Roman"/>
        </w:rPr>
        <w:t xml:space="preserve"> Sustainability, 12(3), 1119.  </w:t>
      </w:r>
    </w:p>
    <w:p w14:paraId="7223B9C2" w14:textId="77777777" w:rsidR="00323728" w:rsidRDefault="00323728" w:rsidP="009979DB">
      <w:pPr>
        <w:spacing w:after="0" w:line="240" w:lineRule="auto"/>
        <w:ind w:left="720" w:hanging="720"/>
        <w:jc w:val="both"/>
        <w:rPr>
          <w:rFonts w:ascii="Times New Roman" w:hAnsi="Times New Roman" w:cs="Times New Roman"/>
        </w:rPr>
      </w:pPr>
      <w:bookmarkStart w:id="8" w:name="_Hlk224593865"/>
      <w:proofErr w:type="spellStart"/>
      <w:r w:rsidRPr="00323728">
        <w:rPr>
          <w:rFonts w:ascii="Times New Roman" w:hAnsi="Times New Roman" w:cs="Times New Roman"/>
        </w:rPr>
        <w:t>Ratten</w:t>
      </w:r>
      <w:proofErr w:type="spellEnd"/>
      <w:r w:rsidRPr="00323728">
        <w:rPr>
          <w:rFonts w:ascii="Times New Roman" w:hAnsi="Times New Roman" w:cs="Times New Roman"/>
        </w:rPr>
        <w:t xml:space="preserve">, V., &amp; </w:t>
      </w:r>
      <w:proofErr w:type="spellStart"/>
      <w:r w:rsidRPr="00323728">
        <w:rPr>
          <w:rFonts w:ascii="Times New Roman" w:hAnsi="Times New Roman" w:cs="Times New Roman"/>
        </w:rPr>
        <w:t>Ratten</w:t>
      </w:r>
      <w:proofErr w:type="spellEnd"/>
      <w:r w:rsidRPr="00323728">
        <w:rPr>
          <w:rFonts w:ascii="Times New Roman" w:hAnsi="Times New Roman" w:cs="Times New Roman"/>
        </w:rPr>
        <w:t>, H. (2018)</w:t>
      </w:r>
      <w:bookmarkEnd w:id="8"/>
      <w:r w:rsidRPr="00323728">
        <w:rPr>
          <w:rFonts w:ascii="Times New Roman" w:hAnsi="Times New Roman" w:cs="Times New Roman"/>
        </w:rPr>
        <w:t>. "</w:t>
      </w:r>
      <w:r w:rsidRPr="00323728">
        <w:rPr>
          <w:rFonts w:ascii="Times New Roman" w:hAnsi="Times New Roman" w:cs="Times New Roman"/>
          <w:i/>
          <w:iCs/>
        </w:rPr>
        <w:t>The Role of Digital Platforms in Building Entrepreneurial Ecosystems</w:t>
      </w:r>
      <w:r w:rsidRPr="00323728">
        <w:rPr>
          <w:rFonts w:ascii="Times New Roman" w:hAnsi="Times New Roman" w:cs="Times New Roman"/>
        </w:rPr>
        <w:t xml:space="preserve">." Journal of Small Business &amp; Entrepreneurship, 30(2), 101-122. </w:t>
      </w:r>
    </w:p>
    <w:p w14:paraId="52AB57C3" w14:textId="77777777" w:rsidR="009979DB" w:rsidRPr="009979DB" w:rsidRDefault="009979DB" w:rsidP="009979DB">
      <w:pPr>
        <w:spacing w:after="0" w:line="240" w:lineRule="auto"/>
        <w:ind w:left="720" w:hanging="720"/>
        <w:jc w:val="both"/>
        <w:rPr>
          <w:rFonts w:ascii="Times New Roman" w:hAnsi="Times New Roman" w:cs="Times New Roman"/>
          <w:sz w:val="10"/>
          <w:szCs w:val="10"/>
        </w:rPr>
      </w:pPr>
    </w:p>
    <w:p w14:paraId="5F9A43B5"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Santos, R., &amp; Oliveira, P. (2024). </w:t>
      </w:r>
      <w:r w:rsidRPr="00323728">
        <w:rPr>
          <w:rFonts w:ascii="Times New Roman" w:hAnsi="Times New Roman" w:cs="Times New Roman"/>
          <w:i/>
          <w:iCs/>
        </w:rPr>
        <w:t>The role of balanced managerial skills on innovation in Brazilian SMEs.</w:t>
      </w:r>
      <w:r w:rsidRPr="00323728">
        <w:rPr>
          <w:rFonts w:ascii="Times New Roman" w:hAnsi="Times New Roman" w:cs="Times New Roman"/>
        </w:rPr>
        <w:t xml:space="preserve"> Brazilian Journal of Management, 17(1), 33-48.</w:t>
      </w:r>
    </w:p>
    <w:p w14:paraId="3C2456E3"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Sebastian, A., Adam, S., &amp; Francis, J. (2022). </w:t>
      </w:r>
      <w:r w:rsidRPr="00323728">
        <w:rPr>
          <w:rFonts w:ascii="Times New Roman" w:hAnsi="Times New Roman" w:cs="Times New Roman"/>
          <w:i/>
          <w:iCs/>
        </w:rPr>
        <w:t>Managerial skills and SME growth: A conceptual framework.</w:t>
      </w:r>
      <w:r w:rsidRPr="00323728">
        <w:rPr>
          <w:rFonts w:ascii="Times New Roman" w:hAnsi="Times New Roman" w:cs="Times New Roman"/>
        </w:rPr>
        <w:t xml:space="preserve"> Journal of Management and Organization, 26(6), 851-868. </w:t>
      </w:r>
    </w:p>
    <w:p w14:paraId="59261E07"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Singh, S., &amp; Patel, R. (2021). </w:t>
      </w:r>
      <w:r w:rsidRPr="00323728">
        <w:rPr>
          <w:rFonts w:ascii="Times New Roman" w:hAnsi="Times New Roman" w:cs="Times New Roman"/>
          <w:i/>
          <w:iCs/>
        </w:rPr>
        <w:t>Time management practices and SME growth.</w:t>
      </w:r>
      <w:r w:rsidRPr="00323728">
        <w:rPr>
          <w:rFonts w:ascii="Times New Roman" w:hAnsi="Times New Roman" w:cs="Times New Roman"/>
        </w:rPr>
        <w:t xml:space="preserve"> Journal of Management and Organization, 25(6), 869-884.</w:t>
      </w:r>
    </w:p>
    <w:p w14:paraId="265ACB09" w14:textId="77777777" w:rsidR="00323728" w:rsidRDefault="00323728" w:rsidP="009979DB">
      <w:pPr>
        <w:spacing w:after="0" w:line="240" w:lineRule="auto"/>
        <w:ind w:left="720" w:hanging="720"/>
        <w:jc w:val="both"/>
        <w:rPr>
          <w:rFonts w:ascii="Times New Roman" w:hAnsi="Times New Roman" w:cs="Times New Roman"/>
        </w:rPr>
      </w:pPr>
      <w:r w:rsidRPr="00323728">
        <w:rPr>
          <w:rFonts w:ascii="Times New Roman" w:hAnsi="Times New Roman" w:cs="Times New Roman"/>
        </w:rPr>
        <w:t xml:space="preserve">Siti, Alliyah and </w:t>
      </w:r>
      <w:proofErr w:type="spellStart"/>
      <w:r w:rsidRPr="00323728">
        <w:rPr>
          <w:rFonts w:ascii="Times New Roman" w:hAnsi="Times New Roman" w:cs="Times New Roman"/>
        </w:rPr>
        <w:t>Nurma</w:t>
      </w:r>
      <w:proofErr w:type="spellEnd"/>
      <w:r w:rsidRPr="00323728">
        <w:rPr>
          <w:rFonts w:ascii="Times New Roman" w:hAnsi="Times New Roman" w:cs="Times New Roman"/>
        </w:rPr>
        <w:t xml:space="preserve">, </w:t>
      </w:r>
      <w:proofErr w:type="spellStart"/>
      <w:r w:rsidRPr="00323728">
        <w:rPr>
          <w:rFonts w:ascii="Times New Roman" w:hAnsi="Times New Roman" w:cs="Times New Roman"/>
        </w:rPr>
        <w:t>Gupita</w:t>
      </w:r>
      <w:proofErr w:type="spellEnd"/>
      <w:r w:rsidRPr="00323728">
        <w:rPr>
          <w:rFonts w:ascii="Times New Roman" w:hAnsi="Times New Roman" w:cs="Times New Roman"/>
        </w:rPr>
        <w:t xml:space="preserve"> Dewi. (2023). </w:t>
      </w:r>
      <w:r w:rsidRPr="00323728">
        <w:rPr>
          <w:rFonts w:ascii="Times New Roman" w:hAnsi="Times New Roman" w:cs="Times New Roman"/>
          <w:i/>
          <w:iCs/>
        </w:rPr>
        <w:t>The Impact of Management Accounting System on SME’s Performance</w:t>
      </w:r>
      <w:r w:rsidRPr="00323728">
        <w:rPr>
          <w:rFonts w:ascii="Times New Roman" w:hAnsi="Times New Roman" w:cs="Times New Roman"/>
        </w:rPr>
        <w:t xml:space="preserve">. </w:t>
      </w:r>
      <w:r w:rsidRPr="00323728">
        <w:rPr>
          <w:rFonts w:ascii="Times New Roman" w:hAnsi="Times New Roman" w:cs="Times New Roman"/>
          <w:i/>
        </w:rPr>
        <w:t xml:space="preserve">1STIE YPPI </w:t>
      </w:r>
      <w:proofErr w:type="spellStart"/>
      <w:r w:rsidRPr="00323728">
        <w:rPr>
          <w:rFonts w:ascii="Times New Roman" w:hAnsi="Times New Roman" w:cs="Times New Roman"/>
          <w:i/>
        </w:rPr>
        <w:t>Rembang</w:t>
      </w:r>
      <w:proofErr w:type="spellEnd"/>
      <w:r w:rsidRPr="00323728">
        <w:rPr>
          <w:rFonts w:ascii="Times New Roman" w:hAnsi="Times New Roman" w:cs="Times New Roman"/>
        </w:rPr>
        <w:t>, 628–633.</w:t>
      </w:r>
    </w:p>
    <w:p w14:paraId="59154D07" w14:textId="77777777" w:rsidR="009979DB" w:rsidRPr="009979DB" w:rsidRDefault="009979DB" w:rsidP="009979DB">
      <w:pPr>
        <w:spacing w:after="0" w:line="240" w:lineRule="auto"/>
        <w:ind w:left="720" w:hanging="720"/>
        <w:jc w:val="both"/>
        <w:rPr>
          <w:rFonts w:ascii="Times New Roman" w:hAnsi="Times New Roman" w:cs="Times New Roman"/>
          <w:sz w:val="16"/>
          <w:szCs w:val="16"/>
        </w:rPr>
      </w:pPr>
    </w:p>
    <w:p w14:paraId="042BDF9B" w14:textId="77777777" w:rsidR="00323728" w:rsidRPr="00323728" w:rsidRDefault="00323728" w:rsidP="009979DB">
      <w:pPr>
        <w:spacing w:line="240" w:lineRule="auto"/>
        <w:ind w:left="720" w:hanging="720"/>
        <w:jc w:val="both"/>
        <w:rPr>
          <w:rFonts w:ascii="Times New Roman" w:hAnsi="Times New Roman" w:cs="Times New Roman"/>
        </w:rPr>
      </w:pPr>
      <w:r w:rsidRPr="00323728">
        <w:rPr>
          <w:rFonts w:ascii="Times New Roman" w:hAnsi="Times New Roman" w:cs="Times New Roman"/>
        </w:rPr>
        <w:t xml:space="preserve">Wang, Y., &amp; Gupta, R. (2020). </w:t>
      </w:r>
      <w:r w:rsidRPr="00323728">
        <w:rPr>
          <w:rFonts w:ascii="Times New Roman" w:hAnsi="Times New Roman" w:cs="Times New Roman"/>
          <w:i/>
          <w:iCs/>
        </w:rPr>
        <w:t>Innovation and SME growth</w:t>
      </w:r>
      <w:r w:rsidRPr="00323728">
        <w:rPr>
          <w:rFonts w:ascii="Times New Roman" w:hAnsi="Times New Roman" w:cs="Times New Roman"/>
        </w:rPr>
        <w:t>. Journal of Innovation Management, 9(1), 1-12.</w:t>
      </w:r>
    </w:p>
    <w:p w14:paraId="570825DD" w14:textId="591756CB" w:rsidR="00323728" w:rsidRPr="00323728" w:rsidRDefault="00323728" w:rsidP="009979DB">
      <w:pPr>
        <w:spacing w:after="0" w:line="240" w:lineRule="auto"/>
        <w:ind w:left="720" w:hanging="720"/>
        <w:jc w:val="both"/>
        <w:rPr>
          <w:rFonts w:ascii="Times New Roman" w:hAnsi="Times New Roman" w:cs="Times New Roman"/>
          <w:color w:val="000000" w:themeColor="text1"/>
        </w:rPr>
      </w:pPr>
      <w:bookmarkStart w:id="9" w:name="_Hlk200966007"/>
      <w:r w:rsidRPr="00323728">
        <w:rPr>
          <w:rFonts w:ascii="Times New Roman" w:hAnsi="Times New Roman" w:cs="Times New Roman"/>
        </w:rPr>
        <w:t>World Bank. (2023)</w:t>
      </w:r>
      <w:bookmarkEnd w:id="9"/>
      <w:r w:rsidRPr="00323728">
        <w:rPr>
          <w:rFonts w:ascii="Times New Roman" w:hAnsi="Times New Roman" w:cs="Times New Roman"/>
        </w:rPr>
        <w:t xml:space="preserve">. </w:t>
      </w:r>
      <w:r w:rsidRPr="00323728">
        <w:rPr>
          <w:rFonts w:ascii="Times New Roman" w:hAnsi="Times New Roman" w:cs="Times New Roman"/>
          <w:i/>
          <w:iCs/>
        </w:rPr>
        <w:t>Small and medium enterprises (SMEs) and their role in economic development.</w:t>
      </w:r>
      <w:r w:rsidRPr="00323728">
        <w:rPr>
          <w:rFonts w:ascii="Times New Roman" w:hAnsi="Times New Roman" w:cs="Times New Roman"/>
        </w:rPr>
        <w:t xml:space="preserve"> In World Development Report 2023. </w:t>
      </w:r>
      <w:hyperlink r:id="rId9" w:history="1">
        <w:r w:rsidRPr="00323728">
          <w:rPr>
            <w:rStyle w:val="Hyperlink"/>
            <w:rFonts w:ascii="Times New Roman" w:hAnsi="Times New Roman" w:cs="Times New Roman"/>
            <w:color w:val="000000" w:themeColor="text1"/>
            <w:u w:val="none"/>
          </w:rPr>
          <w:t>https://www.worldbank.org/en/publication/wdr2023</w:t>
        </w:r>
      </w:hyperlink>
      <w:r>
        <w:rPr>
          <w:rFonts w:ascii="Times New Roman" w:hAnsi="Times New Roman" w:cs="Times New Roman"/>
        </w:rPr>
        <w:t>.</w:t>
      </w:r>
    </w:p>
    <w:sectPr w:rsidR="00323728" w:rsidRPr="00323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077E"/>
    <w:multiLevelType w:val="multilevel"/>
    <w:tmpl w:val="5F6AE4E6"/>
    <w:lvl w:ilvl="0">
      <w:start w:val="2"/>
      <w:numFmt w:val="decimal"/>
      <w:lvlText w:val="%1"/>
      <w:lvlJc w:val="left"/>
      <w:pPr>
        <w:ind w:left="774" w:hanging="348"/>
      </w:pPr>
      <w:rPr>
        <w:rFonts w:hint="default"/>
        <w:lang w:val="en-US" w:eastAsia="en-US" w:bidi="ar-SA"/>
      </w:rPr>
    </w:lvl>
    <w:lvl w:ilvl="1">
      <w:start w:val="3"/>
      <w:numFmt w:val="decimal"/>
      <w:lvlText w:val="%1.%2"/>
      <w:lvlJc w:val="left"/>
      <w:pPr>
        <w:ind w:left="774" w:hanging="348"/>
      </w:pPr>
      <w:rPr>
        <w:rFonts w:ascii="Times New Roman" w:eastAsia="Times New Roman" w:hAnsi="Times New Roman" w:cs="Times New Roman" w:hint="default"/>
        <w:b/>
        <w:bCs/>
        <w:i w:val="0"/>
        <w:iCs w:val="0"/>
        <w:color w:val="528135"/>
        <w:spacing w:val="0"/>
        <w:w w:val="95"/>
        <w:sz w:val="24"/>
        <w:szCs w:val="24"/>
        <w:lang w:val="en-US" w:eastAsia="en-US" w:bidi="ar-SA"/>
      </w:rPr>
    </w:lvl>
    <w:lvl w:ilvl="2">
      <w:numFmt w:val="bullet"/>
      <w:lvlText w:val="•"/>
      <w:lvlJc w:val="left"/>
      <w:pPr>
        <w:ind w:left="2551" w:hanging="348"/>
      </w:pPr>
      <w:rPr>
        <w:rFonts w:hint="default"/>
        <w:lang w:val="en-US" w:eastAsia="en-US" w:bidi="ar-SA"/>
      </w:rPr>
    </w:lvl>
    <w:lvl w:ilvl="3">
      <w:numFmt w:val="bullet"/>
      <w:lvlText w:val="•"/>
      <w:lvlJc w:val="left"/>
      <w:pPr>
        <w:ind w:left="3437" w:hanging="348"/>
      </w:pPr>
      <w:rPr>
        <w:rFonts w:hint="default"/>
        <w:lang w:val="en-US" w:eastAsia="en-US" w:bidi="ar-SA"/>
      </w:rPr>
    </w:lvl>
    <w:lvl w:ilvl="4">
      <w:numFmt w:val="bullet"/>
      <w:lvlText w:val="•"/>
      <w:lvlJc w:val="left"/>
      <w:pPr>
        <w:ind w:left="4323" w:hanging="348"/>
      </w:pPr>
      <w:rPr>
        <w:rFonts w:hint="default"/>
        <w:lang w:val="en-US" w:eastAsia="en-US" w:bidi="ar-SA"/>
      </w:rPr>
    </w:lvl>
    <w:lvl w:ilvl="5">
      <w:numFmt w:val="bullet"/>
      <w:lvlText w:val="•"/>
      <w:lvlJc w:val="left"/>
      <w:pPr>
        <w:ind w:left="5209" w:hanging="348"/>
      </w:pPr>
      <w:rPr>
        <w:rFonts w:hint="default"/>
        <w:lang w:val="en-US" w:eastAsia="en-US" w:bidi="ar-SA"/>
      </w:rPr>
    </w:lvl>
    <w:lvl w:ilvl="6">
      <w:numFmt w:val="bullet"/>
      <w:lvlText w:val="•"/>
      <w:lvlJc w:val="left"/>
      <w:pPr>
        <w:ind w:left="6095" w:hanging="348"/>
      </w:pPr>
      <w:rPr>
        <w:rFonts w:hint="default"/>
        <w:lang w:val="en-US" w:eastAsia="en-US" w:bidi="ar-SA"/>
      </w:rPr>
    </w:lvl>
    <w:lvl w:ilvl="7">
      <w:numFmt w:val="bullet"/>
      <w:lvlText w:val="•"/>
      <w:lvlJc w:val="left"/>
      <w:pPr>
        <w:ind w:left="6981" w:hanging="348"/>
      </w:pPr>
      <w:rPr>
        <w:rFonts w:hint="default"/>
        <w:lang w:val="en-US" w:eastAsia="en-US" w:bidi="ar-SA"/>
      </w:rPr>
    </w:lvl>
    <w:lvl w:ilvl="8">
      <w:numFmt w:val="bullet"/>
      <w:lvlText w:val="•"/>
      <w:lvlJc w:val="left"/>
      <w:pPr>
        <w:ind w:left="7867" w:hanging="348"/>
      </w:pPr>
      <w:rPr>
        <w:rFonts w:hint="default"/>
        <w:lang w:val="en-US" w:eastAsia="en-US" w:bidi="ar-SA"/>
      </w:rPr>
    </w:lvl>
  </w:abstractNum>
  <w:abstractNum w:abstractNumId="1" w15:restartNumberingAfterBreak="0">
    <w:nsid w:val="23286C95"/>
    <w:multiLevelType w:val="hybridMultilevel"/>
    <w:tmpl w:val="BB02EECC"/>
    <w:lvl w:ilvl="0" w:tplc="BF001B1A">
      <w:start w:val="1"/>
      <w:numFmt w:val="lowerLetter"/>
      <w:lvlText w:val="%1."/>
      <w:lvlJc w:val="left"/>
      <w:pPr>
        <w:ind w:left="664" w:hanging="238"/>
      </w:pPr>
      <w:rPr>
        <w:rFonts w:ascii="Times New Roman" w:eastAsia="Times New Roman" w:hAnsi="Times New Roman" w:cs="Times New Roman" w:hint="default"/>
        <w:b/>
        <w:bCs/>
        <w:i w:val="0"/>
        <w:iCs w:val="0"/>
        <w:color w:val="528135"/>
        <w:spacing w:val="0"/>
        <w:w w:val="95"/>
        <w:sz w:val="24"/>
        <w:szCs w:val="24"/>
        <w:lang w:val="en-US" w:eastAsia="en-US" w:bidi="ar-SA"/>
      </w:rPr>
    </w:lvl>
    <w:lvl w:ilvl="1" w:tplc="002006BE">
      <w:numFmt w:val="bullet"/>
      <w:lvlText w:val="•"/>
      <w:lvlJc w:val="left"/>
      <w:pPr>
        <w:ind w:left="1557" w:hanging="238"/>
      </w:pPr>
      <w:rPr>
        <w:rFonts w:hint="default"/>
        <w:lang w:val="en-US" w:eastAsia="en-US" w:bidi="ar-SA"/>
      </w:rPr>
    </w:lvl>
    <w:lvl w:ilvl="2" w:tplc="FDCC00E8">
      <w:numFmt w:val="bullet"/>
      <w:lvlText w:val="•"/>
      <w:lvlJc w:val="left"/>
      <w:pPr>
        <w:ind w:left="2455" w:hanging="238"/>
      </w:pPr>
      <w:rPr>
        <w:rFonts w:hint="default"/>
        <w:lang w:val="en-US" w:eastAsia="en-US" w:bidi="ar-SA"/>
      </w:rPr>
    </w:lvl>
    <w:lvl w:ilvl="3" w:tplc="2B2C9B98">
      <w:numFmt w:val="bullet"/>
      <w:lvlText w:val="•"/>
      <w:lvlJc w:val="left"/>
      <w:pPr>
        <w:ind w:left="3353" w:hanging="238"/>
      </w:pPr>
      <w:rPr>
        <w:rFonts w:hint="default"/>
        <w:lang w:val="en-US" w:eastAsia="en-US" w:bidi="ar-SA"/>
      </w:rPr>
    </w:lvl>
    <w:lvl w:ilvl="4" w:tplc="BD88BE00">
      <w:numFmt w:val="bullet"/>
      <w:lvlText w:val="•"/>
      <w:lvlJc w:val="left"/>
      <w:pPr>
        <w:ind w:left="4251" w:hanging="238"/>
      </w:pPr>
      <w:rPr>
        <w:rFonts w:hint="default"/>
        <w:lang w:val="en-US" w:eastAsia="en-US" w:bidi="ar-SA"/>
      </w:rPr>
    </w:lvl>
    <w:lvl w:ilvl="5" w:tplc="987C75FA">
      <w:numFmt w:val="bullet"/>
      <w:lvlText w:val="•"/>
      <w:lvlJc w:val="left"/>
      <w:pPr>
        <w:ind w:left="5149" w:hanging="238"/>
      </w:pPr>
      <w:rPr>
        <w:rFonts w:hint="default"/>
        <w:lang w:val="en-US" w:eastAsia="en-US" w:bidi="ar-SA"/>
      </w:rPr>
    </w:lvl>
    <w:lvl w:ilvl="6" w:tplc="71D2F752">
      <w:numFmt w:val="bullet"/>
      <w:lvlText w:val="•"/>
      <w:lvlJc w:val="left"/>
      <w:pPr>
        <w:ind w:left="6047" w:hanging="238"/>
      </w:pPr>
      <w:rPr>
        <w:rFonts w:hint="default"/>
        <w:lang w:val="en-US" w:eastAsia="en-US" w:bidi="ar-SA"/>
      </w:rPr>
    </w:lvl>
    <w:lvl w:ilvl="7" w:tplc="924CD674">
      <w:numFmt w:val="bullet"/>
      <w:lvlText w:val="•"/>
      <w:lvlJc w:val="left"/>
      <w:pPr>
        <w:ind w:left="6945" w:hanging="238"/>
      </w:pPr>
      <w:rPr>
        <w:rFonts w:hint="default"/>
        <w:lang w:val="en-US" w:eastAsia="en-US" w:bidi="ar-SA"/>
      </w:rPr>
    </w:lvl>
    <w:lvl w:ilvl="8" w:tplc="B8E6C352">
      <w:numFmt w:val="bullet"/>
      <w:lvlText w:val="•"/>
      <w:lvlJc w:val="left"/>
      <w:pPr>
        <w:ind w:left="7843" w:hanging="238"/>
      </w:pPr>
      <w:rPr>
        <w:rFonts w:hint="default"/>
        <w:lang w:val="en-US" w:eastAsia="en-US" w:bidi="ar-SA"/>
      </w:rPr>
    </w:lvl>
  </w:abstractNum>
  <w:abstractNum w:abstractNumId="2" w15:restartNumberingAfterBreak="0">
    <w:nsid w:val="2FEB1985"/>
    <w:multiLevelType w:val="multilevel"/>
    <w:tmpl w:val="9214B004"/>
    <w:lvl w:ilvl="0">
      <w:start w:val="2"/>
      <w:numFmt w:val="decimal"/>
      <w:lvlText w:val="%1"/>
      <w:lvlJc w:val="left"/>
      <w:pPr>
        <w:ind w:left="820" w:hanging="394"/>
      </w:pPr>
      <w:rPr>
        <w:rFonts w:hint="default"/>
        <w:lang w:val="en-US" w:eastAsia="en-US" w:bidi="ar-SA"/>
      </w:rPr>
    </w:lvl>
    <w:lvl w:ilvl="1">
      <w:start w:val="1"/>
      <w:numFmt w:val="decimal"/>
      <w:lvlText w:val="%1.%2."/>
      <w:lvlJc w:val="left"/>
      <w:pPr>
        <w:ind w:left="820" w:hanging="394"/>
      </w:pPr>
      <w:rPr>
        <w:rFonts w:ascii="Times New Roman" w:eastAsia="Times New Roman" w:hAnsi="Times New Roman" w:cs="Times New Roman" w:hint="default"/>
        <w:b/>
        <w:bCs/>
        <w:i w:val="0"/>
        <w:iCs w:val="0"/>
        <w:color w:val="528135"/>
        <w:spacing w:val="0"/>
        <w:w w:val="90"/>
        <w:sz w:val="24"/>
        <w:szCs w:val="24"/>
        <w:lang w:val="en-US" w:eastAsia="en-US" w:bidi="ar-SA"/>
      </w:rPr>
    </w:lvl>
    <w:lvl w:ilvl="2">
      <w:numFmt w:val="bullet"/>
      <w:lvlText w:val="•"/>
      <w:lvlJc w:val="left"/>
      <w:pPr>
        <w:ind w:left="2583" w:hanging="394"/>
      </w:pPr>
      <w:rPr>
        <w:rFonts w:hint="default"/>
        <w:lang w:val="en-US" w:eastAsia="en-US" w:bidi="ar-SA"/>
      </w:rPr>
    </w:lvl>
    <w:lvl w:ilvl="3">
      <w:numFmt w:val="bullet"/>
      <w:lvlText w:val="•"/>
      <w:lvlJc w:val="left"/>
      <w:pPr>
        <w:ind w:left="3465" w:hanging="394"/>
      </w:pPr>
      <w:rPr>
        <w:rFonts w:hint="default"/>
        <w:lang w:val="en-US" w:eastAsia="en-US" w:bidi="ar-SA"/>
      </w:rPr>
    </w:lvl>
    <w:lvl w:ilvl="4">
      <w:numFmt w:val="bullet"/>
      <w:lvlText w:val="•"/>
      <w:lvlJc w:val="left"/>
      <w:pPr>
        <w:ind w:left="4347" w:hanging="394"/>
      </w:pPr>
      <w:rPr>
        <w:rFonts w:hint="default"/>
        <w:lang w:val="en-US" w:eastAsia="en-US" w:bidi="ar-SA"/>
      </w:rPr>
    </w:lvl>
    <w:lvl w:ilvl="5">
      <w:numFmt w:val="bullet"/>
      <w:lvlText w:val="•"/>
      <w:lvlJc w:val="left"/>
      <w:pPr>
        <w:ind w:left="5229" w:hanging="394"/>
      </w:pPr>
      <w:rPr>
        <w:rFonts w:hint="default"/>
        <w:lang w:val="en-US" w:eastAsia="en-US" w:bidi="ar-SA"/>
      </w:rPr>
    </w:lvl>
    <w:lvl w:ilvl="6">
      <w:numFmt w:val="bullet"/>
      <w:lvlText w:val="•"/>
      <w:lvlJc w:val="left"/>
      <w:pPr>
        <w:ind w:left="6111" w:hanging="394"/>
      </w:pPr>
      <w:rPr>
        <w:rFonts w:hint="default"/>
        <w:lang w:val="en-US" w:eastAsia="en-US" w:bidi="ar-SA"/>
      </w:rPr>
    </w:lvl>
    <w:lvl w:ilvl="7">
      <w:numFmt w:val="bullet"/>
      <w:lvlText w:val="•"/>
      <w:lvlJc w:val="left"/>
      <w:pPr>
        <w:ind w:left="6993" w:hanging="394"/>
      </w:pPr>
      <w:rPr>
        <w:rFonts w:hint="default"/>
        <w:lang w:val="en-US" w:eastAsia="en-US" w:bidi="ar-SA"/>
      </w:rPr>
    </w:lvl>
    <w:lvl w:ilvl="8">
      <w:numFmt w:val="bullet"/>
      <w:lvlText w:val="•"/>
      <w:lvlJc w:val="left"/>
      <w:pPr>
        <w:ind w:left="7875" w:hanging="394"/>
      </w:pPr>
      <w:rPr>
        <w:rFonts w:hint="default"/>
        <w:lang w:val="en-US" w:eastAsia="en-US" w:bidi="ar-SA"/>
      </w:rPr>
    </w:lvl>
  </w:abstractNum>
  <w:abstractNum w:abstractNumId="3" w15:restartNumberingAfterBreak="0">
    <w:nsid w:val="317E6F4C"/>
    <w:multiLevelType w:val="multilevel"/>
    <w:tmpl w:val="1EFAB7FA"/>
    <w:lvl w:ilvl="0">
      <w:start w:val="2"/>
      <w:numFmt w:val="decimal"/>
      <w:lvlText w:val="%1"/>
      <w:lvlJc w:val="left"/>
      <w:pPr>
        <w:ind w:left="774" w:hanging="348"/>
      </w:pPr>
      <w:rPr>
        <w:rFonts w:hint="default"/>
        <w:lang w:val="en-US" w:eastAsia="en-US" w:bidi="ar-SA"/>
      </w:rPr>
    </w:lvl>
    <w:lvl w:ilvl="1">
      <w:start w:val="3"/>
      <w:numFmt w:val="decimal"/>
      <w:lvlText w:val="%1.%2"/>
      <w:lvlJc w:val="left"/>
      <w:pPr>
        <w:ind w:left="774" w:hanging="348"/>
      </w:pPr>
      <w:rPr>
        <w:rFonts w:ascii="Times New Roman" w:eastAsia="Times New Roman" w:hAnsi="Times New Roman" w:cs="Times New Roman" w:hint="default"/>
        <w:b/>
        <w:bCs/>
        <w:i w:val="0"/>
        <w:iCs w:val="0"/>
        <w:color w:val="528135"/>
        <w:spacing w:val="0"/>
        <w:w w:val="95"/>
        <w:sz w:val="24"/>
        <w:szCs w:val="24"/>
        <w:lang w:val="en-US" w:eastAsia="en-US" w:bidi="ar-SA"/>
      </w:rPr>
    </w:lvl>
    <w:lvl w:ilvl="2">
      <w:numFmt w:val="bullet"/>
      <w:lvlText w:val="•"/>
      <w:lvlJc w:val="left"/>
      <w:pPr>
        <w:ind w:left="2551" w:hanging="348"/>
      </w:pPr>
      <w:rPr>
        <w:rFonts w:hint="default"/>
        <w:lang w:val="en-US" w:eastAsia="en-US" w:bidi="ar-SA"/>
      </w:rPr>
    </w:lvl>
    <w:lvl w:ilvl="3">
      <w:numFmt w:val="bullet"/>
      <w:lvlText w:val="•"/>
      <w:lvlJc w:val="left"/>
      <w:pPr>
        <w:ind w:left="3437" w:hanging="348"/>
      </w:pPr>
      <w:rPr>
        <w:rFonts w:hint="default"/>
        <w:lang w:val="en-US" w:eastAsia="en-US" w:bidi="ar-SA"/>
      </w:rPr>
    </w:lvl>
    <w:lvl w:ilvl="4">
      <w:numFmt w:val="bullet"/>
      <w:lvlText w:val="•"/>
      <w:lvlJc w:val="left"/>
      <w:pPr>
        <w:ind w:left="4323" w:hanging="348"/>
      </w:pPr>
      <w:rPr>
        <w:rFonts w:hint="default"/>
        <w:lang w:val="en-US" w:eastAsia="en-US" w:bidi="ar-SA"/>
      </w:rPr>
    </w:lvl>
    <w:lvl w:ilvl="5">
      <w:numFmt w:val="bullet"/>
      <w:lvlText w:val="•"/>
      <w:lvlJc w:val="left"/>
      <w:pPr>
        <w:ind w:left="5209" w:hanging="348"/>
      </w:pPr>
      <w:rPr>
        <w:rFonts w:hint="default"/>
        <w:lang w:val="en-US" w:eastAsia="en-US" w:bidi="ar-SA"/>
      </w:rPr>
    </w:lvl>
    <w:lvl w:ilvl="6">
      <w:numFmt w:val="bullet"/>
      <w:lvlText w:val="•"/>
      <w:lvlJc w:val="left"/>
      <w:pPr>
        <w:ind w:left="6095" w:hanging="348"/>
      </w:pPr>
      <w:rPr>
        <w:rFonts w:hint="default"/>
        <w:lang w:val="en-US" w:eastAsia="en-US" w:bidi="ar-SA"/>
      </w:rPr>
    </w:lvl>
    <w:lvl w:ilvl="7">
      <w:numFmt w:val="bullet"/>
      <w:lvlText w:val="•"/>
      <w:lvlJc w:val="left"/>
      <w:pPr>
        <w:ind w:left="6981" w:hanging="348"/>
      </w:pPr>
      <w:rPr>
        <w:rFonts w:hint="default"/>
        <w:lang w:val="en-US" w:eastAsia="en-US" w:bidi="ar-SA"/>
      </w:rPr>
    </w:lvl>
    <w:lvl w:ilvl="8">
      <w:numFmt w:val="bullet"/>
      <w:lvlText w:val="•"/>
      <w:lvlJc w:val="left"/>
      <w:pPr>
        <w:ind w:left="7867" w:hanging="348"/>
      </w:pPr>
      <w:rPr>
        <w:rFonts w:hint="default"/>
        <w:lang w:val="en-US" w:eastAsia="en-US" w:bidi="ar-SA"/>
      </w:rPr>
    </w:lvl>
  </w:abstractNum>
  <w:num w:numId="1" w16cid:durableId="1846745010">
    <w:abstractNumId w:val="1"/>
  </w:num>
  <w:num w:numId="2" w16cid:durableId="436103192">
    <w:abstractNumId w:val="2"/>
  </w:num>
  <w:num w:numId="3" w16cid:durableId="180321146">
    <w:abstractNumId w:val="0"/>
  </w:num>
  <w:num w:numId="4" w16cid:durableId="1864516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2E"/>
    <w:rsid w:val="00006B56"/>
    <w:rsid w:val="00090AFC"/>
    <w:rsid w:val="00091779"/>
    <w:rsid w:val="00091BD6"/>
    <w:rsid w:val="000B3561"/>
    <w:rsid w:val="000D79FE"/>
    <w:rsid w:val="000E60D3"/>
    <w:rsid w:val="00115E7B"/>
    <w:rsid w:val="001575BB"/>
    <w:rsid w:val="00166540"/>
    <w:rsid w:val="00180BE4"/>
    <w:rsid w:val="001C15FD"/>
    <w:rsid w:val="001D7272"/>
    <w:rsid w:val="001F1F5F"/>
    <w:rsid w:val="001F66C5"/>
    <w:rsid w:val="00205AED"/>
    <w:rsid w:val="00217F6A"/>
    <w:rsid w:val="00220980"/>
    <w:rsid w:val="00225622"/>
    <w:rsid w:val="00240EDB"/>
    <w:rsid w:val="00274A09"/>
    <w:rsid w:val="002936A7"/>
    <w:rsid w:val="002D2C37"/>
    <w:rsid w:val="00315DB9"/>
    <w:rsid w:val="00323728"/>
    <w:rsid w:val="00363633"/>
    <w:rsid w:val="00385758"/>
    <w:rsid w:val="00386F19"/>
    <w:rsid w:val="00387F43"/>
    <w:rsid w:val="003A4B3D"/>
    <w:rsid w:val="003B1E49"/>
    <w:rsid w:val="003B34C4"/>
    <w:rsid w:val="003C4AF3"/>
    <w:rsid w:val="003E0D48"/>
    <w:rsid w:val="003E5FC9"/>
    <w:rsid w:val="003F550B"/>
    <w:rsid w:val="004044A9"/>
    <w:rsid w:val="00416AA2"/>
    <w:rsid w:val="00442971"/>
    <w:rsid w:val="004569DC"/>
    <w:rsid w:val="00472D8B"/>
    <w:rsid w:val="004A2F6D"/>
    <w:rsid w:val="004C05AA"/>
    <w:rsid w:val="004C2EA1"/>
    <w:rsid w:val="004F37FF"/>
    <w:rsid w:val="004F52AF"/>
    <w:rsid w:val="00501158"/>
    <w:rsid w:val="00503A0B"/>
    <w:rsid w:val="005132C2"/>
    <w:rsid w:val="00532EAD"/>
    <w:rsid w:val="005413A8"/>
    <w:rsid w:val="00582B3B"/>
    <w:rsid w:val="005C45D4"/>
    <w:rsid w:val="0060287C"/>
    <w:rsid w:val="00603A0A"/>
    <w:rsid w:val="00642214"/>
    <w:rsid w:val="00645309"/>
    <w:rsid w:val="006722B7"/>
    <w:rsid w:val="00691897"/>
    <w:rsid w:val="00691AB3"/>
    <w:rsid w:val="006944BD"/>
    <w:rsid w:val="006C54AC"/>
    <w:rsid w:val="006D1954"/>
    <w:rsid w:val="006F7B08"/>
    <w:rsid w:val="00702497"/>
    <w:rsid w:val="007037A7"/>
    <w:rsid w:val="007144E3"/>
    <w:rsid w:val="00717845"/>
    <w:rsid w:val="00731E2F"/>
    <w:rsid w:val="00743558"/>
    <w:rsid w:val="007537AB"/>
    <w:rsid w:val="00787412"/>
    <w:rsid w:val="00792955"/>
    <w:rsid w:val="007B2AAB"/>
    <w:rsid w:val="007F54C1"/>
    <w:rsid w:val="00811304"/>
    <w:rsid w:val="00825C0A"/>
    <w:rsid w:val="00840ADB"/>
    <w:rsid w:val="008735EB"/>
    <w:rsid w:val="00887411"/>
    <w:rsid w:val="0089172E"/>
    <w:rsid w:val="008D6512"/>
    <w:rsid w:val="008F3BA4"/>
    <w:rsid w:val="008F4684"/>
    <w:rsid w:val="008F6A31"/>
    <w:rsid w:val="00901F56"/>
    <w:rsid w:val="0092690B"/>
    <w:rsid w:val="00940434"/>
    <w:rsid w:val="00947AA4"/>
    <w:rsid w:val="009979DB"/>
    <w:rsid w:val="009E3226"/>
    <w:rsid w:val="00A046DC"/>
    <w:rsid w:val="00A12472"/>
    <w:rsid w:val="00A520C1"/>
    <w:rsid w:val="00A859D4"/>
    <w:rsid w:val="00AC6893"/>
    <w:rsid w:val="00AC71DE"/>
    <w:rsid w:val="00B1388F"/>
    <w:rsid w:val="00B44EF8"/>
    <w:rsid w:val="00B4770D"/>
    <w:rsid w:val="00B50D61"/>
    <w:rsid w:val="00B612E4"/>
    <w:rsid w:val="00B75CCA"/>
    <w:rsid w:val="00BA5BE1"/>
    <w:rsid w:val="00BD2821"/>
    <w:rsid w:val="00BE31CF"/>
    <w:rsid w:val="00C34187"/>
    <w:rsid w:val="00C370E3"/>
    <w:rsid w:val="00C5748F"/>
    <w:rsid w:val="00C60F95"/>
    <w:rsid w:val="00CC11C1"/>
    <w:rsid w:val="00CC2F24"/>
    <w:rsid w:val="00CE5E88"/>
    <w:rsid w:val="00D360E6"/>
    <w:rsid w:val="00D40380"/>
    <w:rsid w:val="00D504F7"/>
    <w:rsid w:val="00D76AB0"/>
    <w:rsid w:val="00D875AD"/>
    <w:rsid w:val="00D9116A"/>
    <w:rsid w:val="00D9750E"/>
    <w:rsid w:val="00DA5294"/>
    <w:rsid w:val="00DB647D"/>
    <w:rsid w:val="00DC1EF9"/>
    <w:rsid w:val="00DC2981"/>
    <w:rsid w:val="00DC52FE"/>
    <w:rsid w:val="00E44ADB"/>
    <w:rsid w:val="00E65FA5"/>
    <w:rsid w:val="00F636D8"/>
    <w:rsid w:val="00F71E38"/>
    <w:rsid w:val="00F72AD5"/>
    <w:rsid w:val="00F75023"/>
    <w:rsid w:val="00F919F8"/>
    <w:rsid w:val="00FA07B9"/>
    <w:rsid w:val="00FC3D5D"/>
    <w:rsid w:val="00FC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4F75F"/>
  <w15:chartTrackingRefBased/>
  <w15:docId w15:val="{BA2B0948-149F-4C7C-B68A-1A87A20B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2E"/>
  </w:style>
  <w:style w:type="paragraph" w:styleId="Heading1">
    <w:name w:val="heading 1"/>
    <w:basedOn w:val="Normal"/>
    <w:next w:val="Normal"/>
    <w:link w:val="Heading1Char"/>
    <w:uiPriority w:val="9"/>
    <w:qFormat/>
    <w:rsid w:val="008917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17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17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17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17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17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7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7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7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7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17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17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17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17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17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7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7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72E"/>
    <w:rPr>
      <w:rFonts w:eastAsiaTheme="majorEastAsia" w:cstheme="majorBidi"/>
      <w:color w:val="272727" w:themeColor="text1" w:themeTint="D8"/>
    </w:rPr>
  </w:style>
  <w:style w:type="paragraph" w:styleId="Title">
    <w:name w:val="Title"/>
    <w:basedOn w:val="Normal"/>
    <w:next w:val="Normal"/>
    <w:link w:val="TitleChar"/>
    <w:uiPriority w:val="10"/>
    <w:qFormat/>
    <w:rsid w:val="00891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7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72E"/>
    <w:pPr>
      <w:spacing w:before="160"/>
      <w:jc w:val="center"/>
    </w:pPr>
    <w:rPr>
      <w:i/>
      <w:iCs/>
      <w:color w:val="404040" w:themeColor="text1" w:themeTint="BF"/>
    </w:rPr>
  </w:style>
  <w:style w:type="character" w:customStyle="1" w:styleId="QuoteChar">
    <w:name w:val="Quote Char"/>
    <w:basedOn w:val="DefaultParagraphFont"/>
    <w:link w:val="Quote"/>
    <w:uiPriority w:val="29"/>
    <w:rsid w:val="0089172E"/>
    <w:rPr>
      <w:i/>
      <w:iCs/>
      <w:color w:val="404040" w:themeColor="text1" w:themeTint="BF"/>
    </w:rPr>
  </w:style>
  <w:style w:type="paragraph" w:styleId="ListParagraph">
    <w:name w:val="List Paragraph"/>
    <w:basedOn w:val="Normal"/>
    <w:uiPriority w:val="34"/>
    <w:qFormat/>
    <w:rsid w:val="0089172E"/>
    <w:pPr>
      <w:ind w:left="720"/>
      <w:contextualSpacing/>
    </w:pPr>
  </w:style>
  <w:style w:type="character" w:styleId="IntenseEmphasis">
    <w:name w:val="Intense Emphasis"/>
    <w:basedOn w:val="DefaultParagraphFont"/>
    <w:uiPriority w:val="21"/>
    <w:qFormat/>
    <w:rsid w:val="0089172E"/>
    <w:rPr>
      <w:i/>
      <w:iCs/>
      <w:color w:val="2F5496" w:themeColor="accent1" w:themeShade="BF"/>
    </w:rPr>
  </w:style>
  <w:style w:type="paragraph" w:styleId="IntenseQuote">
    <w:name w:val="Intense Quote"/>
    <w:basedOn w:val="Normal"/>
    <w:next w:val="Normal"/>
    <w:link w:val="IntenseQuoteChar"/>
    <w:uiPriority w:val="30"/>
    <w:qFormat/>
    <w:rsid w:val="008917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172E"/>
    <w:rPr>
      <w:i/>
      <w:iCs/>
      <w:color w:val="2F5496" w:themeColor="accent1" w:themeShade="BF"/>
    </w:rPr>
  </w:style>
  <w:style w:type="character" w:styleId="IntenseReference">
    <w:name w:val="Intense Reference"/>
    <w:basedOn w:val="DefaultParagraphFont"/>
    <w:uiPriority w:val="32"/>
    <w:qFormat/>
    <w:rsid w:val="0089172E"/>
    <w:rPr>
      <w:b/>
      <w:bCs/>
      <w:smallCaps/>
      <w:color w:val="2F5496" w:themeColor="accent1" w:themeShade="BF"/>
      <w:spacing w:val="5"/>
    </w:rPr>
  </w:style>
  <w:style w:type="character" w:styleId="Hyperlink">
    <w:name w:val="Hyperlink"/>
    <w:basedOn w:val="DefaultParagraphFont"/>
    <w:uiPriority w:val="99"/>
    <w:unhideWhenUsed/>
    <w:rsid w:val="0089172E"/>
    <w:rPr>
      <w:color w:val="0563C1" w:themeColor="hyperlink"/>
      <w:u w:val="single"/>
    </w:rPr>
  </w:style>
  <w:style w:type="paragraph" w:styleId="BodyText">
    <w:name w:val="Body Text"/>
    <w:basedOn w:val="Normal"/>
    <w:link w:val="BodyTextChar"/>
    <w:uiPriority w:val="99"/>
    <w:semiHidden/>
    <w:unhideWhenUsed/>
    <w:rsid w:val="00D9116A"/>
    <w:pPr>
      <w:spacing w:after="120"/>
    </w:pPr>
  </w:style>
  <w:style w:type="character" w:customStyle="1" w:styleId="BodyTextChar">
    <w:name w:val="Body Text Char"/>
    <w:basedOn w:val="DefaultParagraphFont"/>
    <w:link w:val="BodyText"/>
    <w:uiPriority w:val="99"/>
    <w:semiHidden/>
    <w:rsid w:val="00D9116A"/>
  </w:style>
  <w:style w:type="character" w:styleId="UnresolvedMention">
    <w:name w:val="Unresolved Mention"/>
    <w:basedOn w:val="DefaultParagraphFont"/>
    <w:uiPriority w:val="99"/>
    <w:semiHidden/>
    <w:unhideWhenUsed/>
    <w:rsid w:val="00940434"/>
    <w:rPr>
      <w:color w:val="605E5C"/>
      <w:shd w:val="clear" w:color="auto" w:fill="E1DFDD"/>
    </w:rPr>
  </w:style>
  <w:style w:type="paragraph" w:styleId="NormalWeb">
    <w:name w:val="Normal (Web)"/>
    <w:basedOn w:val="Normal"/>
    <w:uiPriority w:val="99"/>
    <w:semiHidden/>
    <w:unhideWhenUsed/>
    <w:rsid w:val="00F72AD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financeinstitute.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udysmarter.co.uk/explanations/business-studies/managers/managemen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orldbank.org/en/publication/wdr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20E11-83A5-4024-9E2B-797D9575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21</Pages>
  <Words>7957</Words>
  <Characters>45355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Favour Sonia PC</dc:creator>
  <cp:keywords/>
  <dc:description/>
  <cp:lastModifiedBy>Favour Sonia PC</cp:lastModifiedBy>
  <cp:revision>217</cp:revision>
  <dcterms:created xsi:type="dcterms:W3CDTF">2026-03-29T21:51:00Z</dcterms:created>
  <dcterms:modified xsi:type="dcterms:W3CDTF">2026-04-12T20:26:00Z</dcterms:modified>
</cp:coreProperties>
</file>