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5CD" w:rsidRPr="00277331" w:rsidRDefault="00AD5B4B" w:rsidP="00277331">
      <w:pPr>
        <w:spacing w:line="360" w:lineRule="auto"/>
        <w:jc w:val="center"/>
        <w:rPr>
          <w:rFonts w:ascii="Times New Roman" w:eastAsia="DengXian" w:hAnsi="Times New Roman" w:cs="Times New Roman"/>
          <w:b/>
          <w:kern w:val="0"/>
          <w:lang w:eastAsia="zh-CN" w:bidi="ar"/>
          <w14:ligatures w14:val="none"/>
        </w:rPr>
      </w:pPr>
      <w:r w:rsidRPr="00277331">
        <w:rPr>
          <w:rFonts w:ascii="Times New Roman" w:eastAsia="DengXian" w:hAnsi="Times New Roman" w:cs="Times New Roman"/>
          <w:b/>
          <w:kern w:val="0"/>
          <w:lang w:eastAsia="zh-CN" w:bidi="ar"/>
          <w14:ligatures w14:val="none"/>
        </w:rPr>
        <w:t>ENTREPRENEURSHIP EDUCATION AND LABOUR MARKET INTEGRATION AMONG NIGERIAN YOUTHS</w:t>
      </w:r>
    </w:p>
    <w:p w:rsidR="00B816CB" w:rsidRPr="00277331" w:rsidRDefault="00B816CB" w:rsidP="00277331">
      <w:pPr>
        <w:spacing w:line="360" w:lineRule="auto"/>
        <w:jc w:val="center"/>
        <w:rPr>
          <w:rFonts w:ascii="Times New Roman" w:eastAsia="DengXian" w:hAnsi="Times New Roman" w:cs="Times New Roman"/>
          <w:b/>
          <w:kern w:val="0"/>
          <w:lang w:eastAsia="zh-CN" w:bidi="ar"/>
          <w14:ligatures w14:val="none"/>
        </w:rPr>
      </w:pPr>
      <w:r w:rsidRPr="00277331">
        <w:rPr>
          <w:rFonts w:ascii="Times New Roman" w:eastAsia="DengXian" w:hAnsi="Times New Roman" w:cs="Times New Roman"/>
          <w:b/>
          <w:kern w:val="0"/>
          <w:lang w:eastAsia="zh-CN" w:bidi="ar"/>
          <w14:ligatures w14:val="none"/>
        </w:rPr>
        <w:t>Atser,</w:t>
      </w:r>
      <w:r w:rsidR="00F3395C" w:rsidRPr="00277331">
        <w:rPr>
          <w:rFonts w:ascii="Times New Roman" w:eastAsia="DengXian" w:hAnsi="Times New Roman" w:cs="Times New Roman"/>
          <w:b/>
          <w:kern w:val="0"/>
          <w:lang w:eastAsia="zh-CN" w:bidi="ar"/>
          <w14:ligatures w14:val="none"/>
        </w:rPr>
        <w:t xml:space="preserve"> Patrick </w:t>
      </w:r>
      <w:proofErr w:type="spellStart"/>
      <w:r w:rsidR="00F3395C" w:rsidRPr="00277331">
        <w:rPr>
          <w:rFonts w:ascii="Times New Roman" w:eastAsia="DengXian" w:hAnsi="Times New Roman" w:cs="Times New Roman"/>
          <w:b/>
          <w:kern w:val="0"/>
          <w:lang w:eastAsia="zh-CN" w:bidi="ar"/>
          <w14:ligatures w14:val="none"/>
        </w:rPr>
        <w:t>Iorkyaan</w:t>
      </w:r>
      <w:proofErr w:type="spellEnd"/>
      <w:r w:rsidR="00F3395C" w:rsidRPr="00277331">
        <w:rPr>
          <w:rFonts w:ascii="Times New Roman" w:eastAsia="DengXian" w:hAnsi="Times New Roman" w:cs="Times New Roman"/>
          <w:b/>
          <w:kern w:val="0"/>
          <w:lang w:eastAsia="zh-CN" w:bidi="ar"/>
          <w14:ligatures w14:val="none"/>
        </w:rPr>
        <w:t xml:space="preserve"> and Omega, James </w:t>
      </w:r>
      <w:proofErr w:type="spellStart"/>
      <w:r w:rsidR="00F3395C" w:rsidRPr="00277331">
        <w:rPr>
          <w:rFonts w:ascii="Times New Roman" w:eastAsia="DengXian" w:hAnsi="Times New Roman" w:cs="Times New Roman"/>
          <w:b/>
          <w:kern w:val="0"/>
          <w:lang w:eastAsia="zh-CN" w:bidi="ar"/>
          <w14:ligatures w14:val="none"/>
        </w:rPr>
        <w:t>Udoka</w:t>
      </w:r>
      <w:proofErr w:type="spellEnd"/>
    </w:p>
    <w:p w:rsidR="00AD5B4B" w:rsidRPr="00AD5B4B" w:rsidRDefault="00AD5B4B" w:rsidP="001D1869">
      <w:pPr>
        <w:spacing w:line="360" w:lineRule="auto"/>
        <w:jc w:val="center"/>
        <w:rPr>
          <w:rFonts w:ascii="Times New Roman" w:eastAsia="DengXian" w:hAnsi="Times New Roman" w:cs="Times New Roman"/>
          <w:kern w:val="0"/>
          <w:lang w:eastAsia="zh-CN" w:bidi="ar"/>
          <w14:ligatures w14:val="none"/>
        </w:rPr>
      </w:pPr>
      <w:r w:rsidRPr="00AD5B4B">
        <w:rPr>
          <w:rFonts w:ascii="Times New Roman" w:eastAsia="DengXian" w:hAnsi="Times New Roman" w:cs="Times New Roman"/>
          <w:kern w:val="0"/>
          <w:lang w:eastAsia="zh-CN" w:bidi="ar"/>
          <w14:ligatures w14:val="none"/>
        </w:rPr>
        <w:t>Department of vocational and entrepreneurship education, Faculty of Vocational and Technical Education, University of Nigeria, Nsukka.</w:t>
      </w:r>
    </w:p>
    <w:p w:rsidR="001D1869" w:rsidRPr="00AD5B4B" w:rsidRDefault="00AD5B4B" w:rsidP="00AD5B4B">
      <w:pPr>
        <w:spacing w:line="360" w:lineRule="auto"/>
        <w:jc w:val="center"/>
        <w:rPr>
          <w:rFonts w:ascii="Times New Roman" w:eastAsia="DengXian" w:hAnsi="Times New Roman" w:cs="Times New Roman"/>
          <w:kern w:val="0"/>
          <w:lang w:eastAsia="zh-CN" w:bidi="ar"/>
          <w14:ligatures w14:val="none"/>
        </w:rPr>
      </w:pPr>
      <w:r>
        <w:rPr>
          <w:rFonts w:ascii="Times New Roman" w:eastAsia="DengXian" w:hAnsi="Times New Roman" w:cs="Times New Roman"/>
          <w:b/>
          <w:kern w:val="0"/>
          <w:lang w:eastAsia="zh-CN" w:bidi="ar"/>
          <w14:ligatures w14:val="none"/>
        </w:rPr>
        <w:t xml:space="preserve">Corresponding Author: </w:t>
      </w:r>
      <w:r w:rsidRPr="00AD5B4B">
        <w:rPr>
          <w:rFonts w:ascii="Times New Roman" w:eastAsia="DengXian" w:hAnsi="Times New Roman" w:cs="Times New Roman"/>
          <w:kern w:val="0"/>
          <w:lang w:eastAsia="zh-CN" w:bidi="ar"/>
          <w14:ligatures w14:val="none"/>
        </w:rPr>
        <w:t xml:space="preserve">Atser, Patrick </w:t>
      </w:r>
      <w:proofErr w:type="spellStart"/>
      <w:r w:rsidRPr="00AD5B4B">
        <w:rPr>
          <w:rFonts w:ascii="Times New Roman" w:eastAsia="DengXian" w:hAnsi="Times New Roman" w:cs="Times New Roman"/>
          <w:kern w:val="0"/>
          <w:lang w:eastAsia="zh-CN" w:bidi="ar"/>
          <w14:ligatures w14:val="none"/>
        </w:rPr>
        <w:t>Iorkyaan</w:t>
      </w:r>
      <w:proofErr w:type="spellEnd"/>
      <w:r>
        <w:rPr>
          <w:rFonts w:ascii="Times New Roman" w:eastAsia="DengXian" w:hAnsi="Times New Roman" w:cs="Times New Roman"/>
          <w:kern w:val="0"/>
          <w:lang w:eastAsia="zh-CN" w:bidi="ar"/>
          <w14:ligatures w14:val="none"/>
        </w:rPr>
        <w:t xml:space="preserve">., </w:t>
      </w:r>
      <w:r w:rsidRPr="00AD5B4B">
        <w:rPr>
          <w:rFonts w:ascii="Times New Roman" w:eastAsia="DengXian" w:hAnsi="Times New Roman" w:cs="Times New Roman"/>
          <w:kern w:val="0"/>
          <w:lang w:eastAsia="zh-CN" w:bidi="ar"/>
          <w14:ligatures w14:val="none"/>
        </w:rPr>
        <w:t xml:space="preserve"> </w:t>
      </w:r>
      <w:r w:rsidR="00746BAD">
        <w:rPr>
          <w:rFonts w:ascii="Times New Roman" w:eastAsia="DengXian" w:hAnsi="Times New Roman" w:cs="Times New Roman"/>
          <w:kern w:val="0"/>
          <w:lang w:eastAsia="zh-CN" w:bidi="ar"/>
          <w14:ligatures w14:val="none"/>
        </w:rPr>
        <w:t>p</w:t>
      </w:r>
      <w:r w:rsidR="003211E0" w:rsidRPr="00AD5B4B">
        <w:rPr>
          <w:rFonts w:ascii="Times New Roman" w:eastAsia="DengXian" w:hAnsi="Times New Roman" w:cs="Times New Roman"/>
          <w:kern w:val="0"/>
          <w:lang w:eastAsia="zh-CN" w:bidi="ar"/>
          <w14:ligatures w14:val="none"/>
        </w:rPr>
        <w:t>atrick.atser.pg97219@un</w:t>
      </w:r>
      <w:bookmarkStart w:id="0" w:name="_GoBack"/>
      <w:bookmarkEnd w:id="0"/>
      <w:r w:rsidR="003211E0" w:rsidRPr="00AD5B4B">
        <w:rPr>
          <w:rFonts w:ascii="Times New Roman" w:eastAsia="DengXian" w:hAnsi="Times New Roman" w:cs="Times New Roman"/>
          <w:kern w:val="0"/>
          <w:lang w:eastAsia="zh-CN" w:bidi="ar"/>
          <w14:ligatures w14:val="none"/>
        </w:rPr>
        <w:t>n.edu.ng</w:t>
      </w:r>
    </w:p>
    <w:p w:rsidR="00A00BF4" w:rsidRPr="00277331" w:rsidRDefault="009575CD" w:rsidP="00277331">
      <w:pPr>
        <w:spacing w:line="360" w:lineRule="auto"/>
        <w:jc w:val="both"/>
        <w:rPr>
          <w:rFonts w:ascii="Times New Roman" w:eastAsia="DengXian" w:hAnsi="Times New Roman" w:cs="Times New Roman"/>
          <w:b/>
          <w:kern w:val="0"/>
          <w:lang w:eastAsia="zh-CN" w:bidi="ar"/>
          <w14:ligatures w14:val="none"/>
        </w:rPr>
      </w:pPr>
      <w:r w:rsidRPr="00277331">
        <w:rPr>
          <w:rFonts w:ascii="Times New Roman" w:eastAsia="DengXian" w:hAnsi="Times New Roman" w:cs="Times New Roman"/>
          <w:b/>
          <w:kern w:val="0"/>
          <w:lang w:eastAsia="zh-CN" w:bidi="ar"/>
          <w14:ligatures w14:val="none"/>
        </w:rPr>
        <w:t>Abstract</w:t>
      </w:r>
    </w:p>
    <w:p w:rsidR="00223A7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In this study, the researcher explores the impact of entrepreneurship education on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integration among Nigerian youths. In light of persistent youth unemployment in Nigeria, young Nigerian people view entrepreneurship as an alternative route towards economic participation and self-reliance. The study adopts both quantitative and qualitative research methods involving surveys and semi-structured interviews as tools for collecting data from 500 youths in both rural and urban areas. The results of the study indicate that entrepreneurship education significantly impacts employability through confidence building, skill development, and nurturing an entrepreneurial mindset. This positively affects their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integration. Notably, the impact of entrepreneurship education varies among individuals depending on several factors including socio-economic status, level of training, and availability of resources.</w:t>
      </w:r>
    </w:p>
    <w:p w:rsidR="00F30D2F" w:rsidRDefault="00F30D2F" w:rsidP="00F30D2F">
      <w:r>
        <w:t>Keywords:</w:t>
      </w:r>
    </w:p>
    <w:p w:rsidR="00F30D2F" w:rsidRDefault="00F30D2F" w:rsidP="00F30D2F">
      <w:r>
        <w:t xml:space="preserve">Entrepreneurship education, </w:t>
      </w:r>
      <w:proofErr w:type="spellStart"/>
      <w:r>
        <w:t>Labour</w:t>
      </w:r>
      <w:proofErr w:type="spellEnd"/>
      <w:r>
        <w:t xml:space="preserve"> market integration, Nigerian youth, Youth unemployment, Skills development, Economic participation</w:t>
      </w:r>
    </w:p>
    <w:p w:rsidR="00F30D2F" w:rsidRPr="00277331" w:rsidRDefault="00F30D2F" w:rsidP="00277331">
      <w:pPr>
        <w:spacing w:line="360" w:lineRule="auto"/>
        <w:jc w:val="both"/>
        <w:rPr>
          <w:rFonts w:ascii="Times New Roman" w:eastAsia="DengXian" w:hAnsi="Times New Roman" w:cs="Times New Roman"/>
          <w:kern w:val="0"/>
          <w:lang w:eastAsia="zh-CN" w:bidi="ar"/>
          <w14:ligatures w14:val="none"/>
        </w:rPr>
      </w:pP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Introduction</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It is no news that Nigeria, acknowledged as Africa's most populous country, still struggles with the issue of youth unemployment. About half of the youths in Nigeria are either unemployed or underemployed. </w:t>
      </w:r>
      <w:r w:rsidR="008C2998" w:rsidRPr="00277331">
        <w:rPr>
          <w:rFonts w:ascii="Times New Roman" w:eastAsia="DengXian" w:hAnsi="Times New Roman" w:cs="Times New Roman"/>
          <w:kern w:val="0"/>
          <w:lang w:eastAsia="zh-CN" w:bidi="ar"/>
          <w14:ligatures w14:val="none"/>
        </w:rPr>
        <w:t xml:space="preserve">Youth unemployment refers to the situation where individuals between the ages of 15 and 34 are willing and able to work but cannot find suitable employment. In Nigeria, this phenomenon has reached alarming levels. According to the National Bureau of Statistics (NBS, 2023), more than half of Nigeria’s </w:t>
      </w:r>
      <w:r w:rsidR="008C2998" w:rsidRPr="00277331">
        <w:rPr>
          <w:rFonts w:ascii="Times New Roman" w:eastAsia="DengXian" w:hAnsi="Times New Roman" w:cs="Times New Roman"/>
          <w:kern w:val="0"/>
          <w:lang w:eastAsia="zh-CN" w:bidi="ar"/>
          <w14:ligatures w14:val="none"/>
        </w:rPr>
        <w:lastRenderedPageBreak/>
        <w:t>youth population is either unemployed or underemployed. This figure includes graduates, school leavers, and vocationally trained individuals who, despite their qualifications, are unable to secure decent work. The situation is even direr in rural areas, where opportunities are fewer and access to resources such as training, capital, and information is limited</w:t>
      </w:r>
      <w:r w:rsidR="003C43A8" w:rsidRPr="00277331">
        <w:rPr>
          <w:rFonts w:ascii="Times New Roman" w:eastAsia="DengXian" w:hAnsi="Times New Roman" w:cs="Times New Roman"/>
          <w:kern w:val="0"/>
          <w:lang w:eastAsia="zh-CN" w:bidi="ar"/>
          <w14:ligatures w14:val="none"/>
        </w:rPr>
        <w:t xml:space="preserve"> </w:t>
      </w:r>
      <w:r w:rsidR="005A5E1E" w:rsidRPr="00277331">
        <w:rPr>
          <w:rFonts w:ascii="Times New Roman" w:eastAsia="DengXian" w:hAnsi="Times New Roman" w:cs="Times New Roman"/>
          <w:kern w:val="0"/>
          <w:lang w:eastAsia="zh-CN" w:bidi="ar"/>
          <w14:ligatures w14:val="none"/>
        </w:rPr>
        <w:t xml:space="preserve">(Virk, </w:t>
      </w:r>
      <w:r w:rsidR="004D5DC3" w:rsidRPr="00277331">
        <w:rPr>
          <w:rFonts w:ascii="Times New Roman" w:eastAsia="DengXian" w:hAnsi="Times New Roman" w:cs="Times New Roman"/>
          <w:kern w:val="0"/>
          <w:lang w:eastAsia="zh-CN" w:bidi="ar"/>
          <w14:ligatures w14:val="none"/>
        </w:rPr>
        <w:t>et al</w:t>
      </w:r>
      <w:r w:rsidR="005A5E1E" w:rsidRPr="00277331">
        <w:rPr>
          <w:rFonts w:ascii="Times New Roman" w:eastAsia="DengXian" w:hAnsi="Times New Roman" w:cs="Times New Roman"/>
          <w:kern w:val="0"/>
          <w:lang w:eastAsia="zh-CN" w:bidi="ar"/>
          <w14:ligatures w14:val="none"/>
        </w:rPr>
        <w:t xml:space="preserve">, 2023). </w:t>
      </w:r>
      <w:r w:rsidR="00A92CF6" w:rsidRPr="00277331">
        <w:rPr>
          <w:rFonts w:ascii="Times New Roman" w:eastAsia="DengXian" w:hAnsi="Times New Roman" w:cs="Times New Roman"/>
          <w:kern w:val="0"/>
          <w:lang w:eastAsia="zh-CN" w:bidi="ar"/>
          <w14:ligatures w14:val="none"/>
        </w:rPr>
        <w:t>T</w:t>
      </w:r>
      <w:r w:rsidRPr="00277331">
        <w:rPr>
          <w:rFonts w:ascii="Times New Roman" w:eastAsia="DengXian" w:hAnsi="Times New Roman" w:cs="Times New Roman"/>
          <w:kern w:val="0"/>
          <w:lang w:eastAsia="zh-CN" w:bidi="ar"/>
          <w14:ligatures w14:val="none"/>
        </w:rPr>
        <w:t>his has been observed to cause major economic and social concerns (</w:t>
      </w:r>
      <w:proofErr w:type="spellStart"/>
      <w:r w:rsidRPr="00277331">
        <w:rPr>
          <w:rFonts w:ascii="Times New Roman" w:eastAsia="DengXian" w:hAnsi="Times New Roman" w:cs="Times New Roman"/>
          <w:kern w:val="0"/>
          <w:lang w:eastAsia="zh-CN" w:bidi="ar"/>
          <w14:ligatures w14:val="none"/>
        </w:rPr>
        <w:t>Olubusoye</w:t>
      </w:r>
      <w:proofErr w:type="spellEnd"/>
      <w:r w:rsidRPr="00277331">
        <w:rPr>
          <w:rFonts w:ascii="Times New Roman" w:eastAsia="DengXian" w:hAnsi="Times New Roman" w:cs="Times New Roman"/>
          <w:kern w:val="0"/>
          <w:lang w:eastAsia="zh-CN" w:bidi="ar"/>
          <w14:ligatures w14:val="none"/>
        </w:rPr>
        <w:t xml:space="preserve">, </w:t>
      </w:r>
      <w:r w:rsidR="004C45B0" w:rsidRPr="00277331">
        <w:rPr>
          <w:rFonts w:ascii="Times New Roman" w:eastAsia="DengXian" w:hAnsi="Times New Roman" w:cs="Times New Roman"/>
          <w:kern w:val="0"/>
          <w:lang w:eastAsia="zh-CN" w:bidi="ar"/>
          <w14:ligatures w14:val="none"/>
        </w:rPr>
        <w:t>et al</w:t>
      </w:r>
      <w:r w:rsidRPr="00277331">
        <w:rPr>
          <w:rFonts w:ascii="Times New Roman" w:eastAsia="DengXian" w:hAnsi="Times New Roman" w:cs="Times New Roman"/>
          <w:kern w:val="0"/>
          <w:lang w:eastAsia="zh-CN" w:bidi="ar"/>
          <w14:ligatures w14:val="none"/>
        </w:rPr>
        <w:t>, 2023). This is worrying especially considering the demographic profile of Nigeria, which is made up of youths. Nigeria is endowed with about two-thirds of its citizens being less than 3</w:t>
      </w:r>
      <w:r w:rsidR="008C2998" w:rsidRPr="00277331">
        <w:rPr>
          <w:rFonts w:ascii="Times New Roman" w:eastAsia="DengXian" w:hAnsi="Times New Roman" w:cs="Times New Roman"/>
          <w:kern w:val="0"/>
          <w:lang w:eastAsia="zh-CN" w:bidi="ar"/>
          <w14:ligatures w14:val="none"/>
        </w:rPr>
        <w:t>4</w:t>
      </w:r>
      <w:r w:rsidRPr="00277331">
        <w:rPr>
          <w:rFonts w:ascii="Times New Roman" w:eastAsia="DengXian" w:hAnsi="Times New Roman" w:cs="Times New Roman"/>
          <w:kern w:val="0"/>
          <w:lang w:eastAsia="zh-CN" w:bidi="ar"/>
          <w14:ligatures w14:val="none"/>
        </w:rPr>
        <w:t xml:space="preserve"> years old, hence, what many have termed Nigeria's 'demographic dividend' (Sohn, 2020). However, this dividend may prove unattainable in view of certain challenges faced by Nigerian youths, which make it difficult for them to play their roles in the development of Nigeria. Some of such challenges include the failure to have the necessary relevant skills that would enable the youth to participate actively in Nigeria's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This is largely due to the poor educational and vocational training received in the process of grow</w:t>
      </w:r>
      <w:r w:rsidR="004D5DC3" w:rsidRPr="00277331">
        <w:rPr>
          <w:rFonts w:ascii="Times New Roman" w:eastAsia="DengXian" w:hAnsi="Times New Roman" w:cs="Times New Roman"/>
          <w:kern w:val="0"/>
          <w:lang w:eastAsia="zh-CN" w:bidi="ar"/>
          <w14:ligatures w14:val="none"/>
        </w:rPr>
        <w:t>ing up in Nigeria (Virk,</w:t>
      </w:r>
      <w:r w:rsidRPr="00277331">
        <w:rPr>
          <w:rFonts w:ascii="Times New Roman" w:eastAsia="DengXian" w:hAnsi="Times New Roman" w:cs="Times New Roman"/>
          <w:kern w:val="0"/>
          <w:lang w:eastAsia="zh-CN" w:bidi="ar"/>
          <w14:ligatures w14:val="none"/>
        </w:rPr>
        <w:t xml:space="preserve"> </w:t>
      </w:r>
      <w:r w:rsidR="004D5DC3" w:rsidRPr="00277331">
        <w:rPr>
          <w:rFonts w:ascii="Times New Roman" w:eastAsia="DengXian" w:hAnsi="Times New Roman" w:cs="Times New Roman"/>
          <w:kern w:val="0"/>
          <w:lang w:eastAsia="zh-CN" w:bidi="ar"/>
          <w14:ligatures w14:val="none"/>
        </w:rPr>
        <w:t>et al</w:t>
      </w:r>
      <w:r w:rsidRPr="00277331">
        <w:rPr>
          <w:rFonts w:ascii="Times New Roman" w:eastAsia="DengXian" w:hAnsi="Times New Roman" w:cs="Times New Roman"/>
          <w:kern w:val="0"/>
          <w:lang w:eastAsia="zh-CN" w:bidi="ar"/>
          <w14:ligatures w14:val="none"/>
        </w:rPr>
        <w:t xml:space="preserve">, 2023).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Additionally, other structural barriers exist that further limit youths' access to job opportunities. Structural problems like lack of infrastructures including electricity, efficient transport facilities, and adequate technological infrastructures limit firms' ability to grow and offer jobs (Foster, </w:t>
      </w:r>
      <w:r w:rsidR="004D5DC3" w:rsidRPr="00277331">
        <w:rPr>
          <w:rFonts w:ascii="Times New Roman" w:eastAsia="DengXian" w:hAnsi="Times New Roman" w:cs="Times New Roman"/>
          <w:kern w:val="0"/>
          <w:lang w:eastAsia="zh-CN" w:bidi="ar"/>
          <w14:ligatures w14:val="none"/>
        </w:rPr>
        <w:t>et al,</w:t>
      </w:r>
      <w:r w:rsidRPr="00277331">
        <w:rPr>
          <w:rFonts w:ascii="Times New Roman" w:eastAsia="DengXian" w:hAnsi="Times New Roman" w:cs="Times New Roman"/>
          <w:kern w:val="0"/>
          <w:lang w:eastAsia="zh-CN" w:bidi="ar"/>
          <w14:ligatures w14:val="none"/>
        </w:rPr>
        <w:t xml:space="preserve"> 2023).  Furthermore, tight labor market policies and an under-developed private sector have reduced the availability of formal job opportunities. According to Quak, &amp; Flynn, (2019). the capacity of the private sector to accommodate the growing youth population is not sufficient, thus highlighting the necessity for reform policies to encourage entrepreneurial activities that generate employment.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These constraints have been compounded by the economic instability in the country, characterized by macroeconomic challenges, high levels of inflation, and poor institutional arrangements, that limit prospects for productive youths' engagement in entrepreneurship activities. Unless measures are taken to improve these situations, efforts aimed at promoting entrepreneurship will bear little fruit (Haruna &amp; Haliru, 2025). Consequently, youth employment in Nigeria requires a comprehensive approach that addresses deficiencies in education systems and labor market policies, and enhances private sector growth (Okwuchukwu, S. (2025).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lastRenderedPageBreak/>
        <w:t>Realizing the potential of entrepreneurship in mitigating the problem of unemployment, various government-led strategies have been formulated with the goal of integrating EE into the educational curriculum. These interventions include incorporation of EE into the education systems at various levels, development of skills acquisition and vocational trainings, amongst others. The ultimate objective of these interventions is to enhance youths' capacity to engage in entrepreneurial activities and run their enterprises successfully, thus minimizing dependence on limited formal jobs.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Nonetheless, while much emphasis has been put on EE, it remains unclear whether such an intervention is effective enough in supporting the process of entry of youths into the labor market. Despite the existence of many EE programs, some questions arise about the quality, accessibility, and relevance of these programs. Furthermore, the effectiveness of EE and the extent to which the acquired competencies contribute to youths' engagement in entrepreneurial endeavors remain in doubt.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As a response to these issues, various programs have been implemented aimed at promoting entrepreneurship as a means to addressing the issue of youth unemployment. The increased focus has been on supporting entrepreneurship that helps young people create opportunities for themselves. Such programs address both unemployment and stimulate innovations, resilience, and overall development of the country (Adejoke, 2025). An increase in the entrepreneurial abilities of young people would lead to the drastic change in the economic sector of Nigeria. It should be noted that the mentioned viewpoint corresponds to the current global tendencies, where entrepreneurship education serves as one of the main contributors to human capital development. Accordingly, entrepreneurship education is greatly valued for helping individuals to acquire the skills needed to start and manage enterprises successfully (</w:t>
      </w:r>
      <w:proofErr w:type="spellStart"/>
      <w:r w:rsidRPr="00277331">
        <w:rPr>
          <w:rFonts w:ascii="Times New Roman" w:eastAsia="DengXian" w:hAnsi="Times New Roman" w:cs="Times New Roman"/>
          <w:kern w:val="0"/>
          <w:lang w:eastAsia="zh-CN" w:bidi="ar"/>
          <w14:ligatures w14:val="none"/>
        </w:rPr>
        <w:t>Galvão</w:t>
      </w:r>
      <w:proofErr w:type="spellEnd"/>
      <w:r w:rsidRPr="00277331">
        <w:rPr>
          <w:rFonts w:ascii="Times New Roman" w:eastAsia="DengXian" w:hAnsi="Times New Roman" w:cs="Times New Roman"/>
          <w:kern w:val="0"/>
          <w:lang w:eastAsia="zh-CN" w:bidi="ar"/>
          <w14:ligatures w14:val="none"/>
        </w:rPr>
        <w:t xml:space="preserve">, </w:t>
      </w:r>
      <w:r w:rsidR="004D5DC3" w:rsidRPr="00277331">
        <w:rPr>
          <w:rFonts w:ascii="Times New Roman" w:eastAsia="DengXian" w:hAnsi="Times New Roman" w:cs="Times New Roman"/>
          <w:kern w:val="0"/>
          <w:lang w:eastAsia="zh-CN" w:bidi="ar"/>
          <w14:ligatures w14:val="none"/>
        </w:rPr>
        <w:t>et al</w:t>
      </w:r>
      <w:r w:rsidRPr="00277331">
        <w:rPr>
          <w:rFonts w:ascii="Times New Roman" w:eastAsia="DengXian" w:hAnsi="Times New Roman" w:cs="Times New Roman"/>
          <w:kern w:val="0"/>
          <w:lang w:eastAsia="zh-CN" w:bidi="ar"/>
          <w14:ligatures w14:val="none"/>
        </w:rPr>
        <w:t>, 2020).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As mentioned above, entrepreneurship education creates an atmosphere where youth becomes job creators rather than job seekers. The contribution made by such education is evident in the stimulation of economic diversification, innovation, and resilience, in addition to encouraging self-reliance and adaptation skills that help achieve changes in the economy (Ajani, 2024). As far as Nigeria keeps facing the issue of youth unemployment, entrepreneurship education can contribute considerably to making this demography an economic asset.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lastRenderedPageBreak/>
        <w:t>Considering the above information, this study will aim to investigate the effects of entrepreneurship education on employability, entrepreneurship, and participation of Nigerian youth in the labor market.</w:t>
      </w:r>
    </w:p>
    <w:p w:rsidR="00223A71" w:rsidRPr="00F30D2F" w:rsidRDefault="00223A71" w:rsidP="00277331">
      <w:pPr>
        <w:spacing w:line="360" w:lineRule="auto"/>
        <w:jc w:val="both"/>
        <w:rPr>
          <w:rFonts w:ascii="Times New Roman" w:eastAsia="DengXian" w:hAnsi="Times New Roman" w:cs="Times New Roman"/>
          <w:b/>
          <w:kern w:val="0"/>
          <w:lang w:eastAsia="zh-CN" w:bidi="ar"/>
          <w14:ligatures w14:val="none"/>
        </w:rPr>
      </w:pPr>
      <w:r w:rsidRPr="00F30D2F">
        <w:rPr>
          <w:rFonts w:ascii="Times New Roman" w:eastAsia="DengXian" w:hAnsi="Times New Roman" w:cs="Times New Roman"/>
          <w:b/>
          <w:kern w:val="0"/>
          <w:lang w:eastAsia="zh-CN" w:bidi="ar"/>
          <w14:ligatures w14:val="none"/>
        </w:rPr>
        <w:t>Research Objectives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This study will be based on the following objectives:</w:t>
      </w:r>
    </w:p>
    <w:p w:rsidR="00223A71" w:rsidRPr="00F30D2F" w:rsidRDefault="00223A71" w:rsidP="00F30D2F">
      <w:pPr>
        <w:pStyle w:val="ListParagraph"/>
        <w:numPr>
          <w:ilvl w:val="0"/>
          <w:numId w:val="1"/>
        </w:numPr>
        <w:spacing w:line="360" w:lineRule="auto"/>
        <w:jc w:val="both"/>
        <w:rPr>
          <w:rFonts w:ascii="Times New Roman" w:eastAsia="DengXian" w:hAnsi="Times New Roman" w:cs="Times New Roman"/>
          <w:kern w:val="0"/>
          <w:lang w:eastAsia="zh-CN" w:bidi="ar"/>
          <w14:ligatures w14:val="none"/>
        </w:rPr>
      </w:pPr>
      <w:r w:rsidRPr="00F30D2F">
        <w:rPr>
          <w:rFonts w:ascii="Times New Roman" w:eastAsia="DengXian" w:hAnsi="Times New Roman" w:cs="Times New Roman"/>
          <w:kern w:val="0"/>
          <w:lang w:eastAsia="zh-CN" w:bidi="ar"/>
          <w14:ligatures w14:val="none"/>
        </w:rPr>
        <w:t>Evaluate the level of entrepreneurship education among youths in Nigeria.</w:t>
      </w:r>
    </w:p>
    <w:p w:rsidR="00223A71" w:rsidRPr="00F30D2F" w:rsidRDefault="00223A71" w:rsidP="00F30D2F">
      <w:pPr>
        <w:pStyle w:val="ListParagraph"/>
        <w:numPr>
          <w:ilvl w:val="0"/>
          <w:numId w:val="1"/>
        </w:numPr>
        <w:spacing w:line="360" w:lineRule="auto"/>
        <w:jc w:val="both"/>
        <w:rPr>
          <w:rFonts w:ascii="Times New Roman" w:eastAsia="DengXian" w:hAnsi="Times New Roman" w:cs="Times New Roman"/>
          <w:kern w:val="0"/>
          <w:lang w:eastAsia="zh-CN" w:bidi="ar"/>
          <w14:ligatures w14:val="none"/>
        </w:rPr>
      </w:pPr>
      <w:r w:rsidRPr="00F30D2F">
        <w:rPr>
          <w:rFonts w:ascii="Times New Roman" w:eastAsia="DengXian" w:hAnsi="Times New Roman" w:cs="Times New Roman"/>
          <w:kern w:val="0"/>
          <w:lang w:eastAsia="zh-CN" w:bidi="ar"/>
          <w14:ligatures w14:val="none"/>
        </w:rPr>
        <w:t>Explore the effects of entrepreneurship education on the entrepreneurial abilities and employment status of youths.</w:t>
      </w:r>
    </w:p>
    <w:p w:rsidR="00223A71" w:rsidRPr="00F30D2F" w:rsidRDefault="00223A71" w:rsidP="00F30D2F">
      <w:pPr>
        <w:pStyle w:val="ListParagraph"/>
        <w:numPr>
          <w:ilvl w:val="0"/>
          <w:numId w:val="1"/>
        </w:numPr>
        <w:spacing w:line="360" w:lineRule="auto"/>
        <w:jc w:val="both"/>
        <w:rPr>
          <w:rFonts w:ascii="Times New Roman" w:eastAsia="DengXian" w:hAnsi="Times New Roman" w:cs="Times New Roman"/>
          <w:kern w:val="0"/>
          <w:lang w:eastAsia="zh-CN" w:bidi="ar"/>
          <w14:ligatures w14:val="none"/>
        </w:rPr>
      </w:pPr>
      <w:r w:rsidRPr="00F30D2F">
        <w:rPr>
          <w:rFonts w:ascii="Times New Roman" w:eastAsia="DengXian" w:hAnsi="Times New Roman" w:cs="Times New Roman"/>
          <w:kern w:val="0"/>
          <w:lang w:eastAsia="zh-CN" w:bidi="ar"/>
          <w14:ligatures w14:val="none"/>
        </w:rPr>
        <w:t>Uncover the major problems and opportunities that exist in utilizing entrepreneurship education in improving the employability of youths.</w:t>
      </w:r>
    </w:p>
    <w:p w:rsidR="00223A71" w:rsidRPr="00F30D2F" w:rsidRDefault="00223A71" w:rsidP="00F30D2F">
      <w:pPr>
        <w:pStyle w:val="ListParagraph"/>
        <w:numPr>
          <w:ilvl w:val="0"/>
          <w:numId w:val="1"/>
        </w:numPr>
        <w:spacing w:line="360" w:lineRule="auto"/>
        <w:jc w:val="both"/>
        <w:rPr>
          <w:rFonts w:ascii="Times New Roman" w:eastAsia="DengXian" w:hAnsi="Times New Roman" w:cs="Times New Roman"/>
          <w:kern w:val="0"/>
          <w:lang w:eastAsia="zh-CN" w:bidi="ar"/>
          <w14:ligatures w14:val="none"/>
        </w:rPr>
      </w:pPr>
      <w:r w:rsidRPr="00F30D2F">
        <w:rPr>
          <w:rFonts w:ascii="Times New Roman" w:eastAsia="DengXian" w:hAnsi="Times New Roman" w:cs="Times New Roman"/>
          <w:kern w:val="0"/>
          <w:lang w:eastAsia="zh-CN" w:bidi="ar"/>
          <w14:ligatures w14:val="none"/>
        </w:rPr>
        <w:t>Generate relevant policy recommendations for improvement in entrepreneurship education programs in Nigeria.</w:t>
      </w:r>
    </w:p>
    <w:p w:rsidR="00223A71" w:rsidRPr="00F30D2F" w:rsidRDefault="00223A71" w:rsidP="00277331">
      <w:pPr>
        <w:spacing w:line="360" w:lineRule="auto"/>
        <w:jc w:val="both"/>
        <w:rPr>
          <w:rFonts w:ascii="Times New Roman" w:eastAsia="DengXian" w:hAnsi="Times New Roman" w:cs="Times New Roman"/>
          <w:b/>
          <w:kern w:val="0"/>
          <w:lang w:eastAsia="zh-CN" w:bidi="ar"/>
          <w14:ligatures w14:val="none"/>
        </w:rPr>
      </w:pPr>
      <w:r w:rsidRPr="00F30D2F">
        <w:rPr>
          <w:rFonts w:ascii="Times New Roman" w:eastAsia="DengXian" w:hAnsi="Times New Roman" w:cs="Times New Roman"/>
          <w:b/>
          <w:kern w:val="0"/>
          <w:lang w:eastAsia="zh-CN" w:bidi="ar"/>
          <w14:ligatures w14:val="none"/>
        </w:rPr>
        <w:t>The Significance of the Study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This study carries both theoretical and practical significance for its various stakeholders. Using Human Capital Theory and Theory of Planned Behavior TPB, helps in providing a theoretical foundation for understanding how EE can help to solve youth unemployment problem in Nigeria. Practically speaking, it is important for policy makers who can use the results of the study to design appropriate interventions for promoting employability among youths. The study will also be significant for teachers who will use it in improving entrepreneurship education offered by schools through making it more practical and relevant to students. Ultimately, this study contributes to the broader goal of building a more inclusive and resilient economy, where young Nigerians are better equipped with the skills, knowledge, and opportunities needed to participate meaningfully in economic activities. In doing so, it supports efforts to reduce unemployment and promote sustainable development.</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Literature Review</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 xml:space="preserve"> Youth Unemployment in Nigeria</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Youth unemployment remains one of the most pressing socio-economic challenges in Nigeria. Despite numerous policy efforts and interventions, the problem persists and </w:t>
      </w:r>
      <w:r w:rsidRPr="00277331">
        <w:rPr>
          <w:rFonts w:ascii="Times New Roman" w:eastAsia="DengXian" w:hAnsi="Times New Roman" w:cs="Times New Roman"/>
          <w:kern w:val="0"/>
          <w:lang w:eastAsia="zh-CN" w:bidi="ar"/>
          <w14:ligatures w14:val="none"/>
        </w:rPr>
        <w:lastRenderedPageBreak/>
        <w:t>continues to attract attention in both academic and policy discussions. The causes of this crisis are complex and deeply interconnected.</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One major factor is Nigeria’s rapidly growing population, particularly the expanding youth segment. While this demographic trend presents an opportunity in terms of human capital, it also places enormous pressure on the economy to generate sufficient employment opportunities. As </w:t>
      </w:r>
      <w:r w:rsidR="00E24EC4" w:rsidRPr="00277331">
        <w:rPr>
          <w:rFonts w:ascii="Times New Roman" w:eastAsia="DengXian" w:hAnsi="Times New Roman" w:cs="Times New Roman"/>
          <w:kern w:val="0"/>
          <w:lang w:eastAsia="zh-CN" w:bidi="ar"/>
          <w14:ligatures w14:val="none"/>
        </w:rPr>
        <w:t>(</w:t>
      </w:r>
      <w:r w:rsidRPr="00277331">
        <w:rPr>
          <w:rFonts w:ascii="Times New Roman" w:eastAsia="DengXian" w:hAnsi="Times New Roman" w:cs="Times New Roman"/>
          <w:kern w:val="0"/>
          <w:lang w:eastAsia="zh-CN" w:bidi="ar"/>
          <w14:ligatures w14:val="none"/>
        </w:rPr>
        <w:t xml:space="preserve">Yeung, &amp; Yang, 2020), observes, the increasing number of young people entering the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has outpaced the economy’s capacity to absorb them.</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Macroeconomic instability further complicates the situation. Nigeria’s heavy dependence on oil revenue makes the economy vulnerable to fluctuations in global oil prices. Combined with inconsistent government policies, this creates an uncertain business environment that discourages investment and limits job creation (Kumar,2023). note that such </w:t>
      </w:r>
      <w:bookmarkStart w:id="1" w:name="_Hlk227928656"/>
      <w:r w:rsidRPr="00277331">
        <w:rPr>
          <w:rFonts w:ascii="Times New Roman" w:eastAsia="DengXian" w:hAnsi="Times New Roman" w:cs="Times New Roman"/>
          <w:kern w:val="0"/>
          <w:lang w:eastAsia="zh-CN" w:bidi="ar"/>
          <w14:ligatures w14:val="none"/>
        </w:rPr>
        <w:t>instability weakens the foundation for sustained economic growth and reduces opportunities for youth employment</w:t>
      </w:r>
      <w:bookmarkEnd w:id="1"/>
      <w:r w:rsidRPr="00277331">
        <w:rPr>
          <w:rFonts w:ascii="Times New Roman" w:eastAsia="DengXian" w:hAnsi="Times New Roman" w:cs="Times New Roman"/>
          <w:kern w:val="0"/>
          <w:lang w:eastAsia="zh-CN" w:bidi="ar"/>
          <w14:ligatures w14:val="none"/>
        </w:rPr>
        <w: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Another critical issue is the mismatch between the skills acquired through formal education and those required in the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Many graduates lack practical and entrepreneurial skills, leaving them ill-prepared for available job opportunities or self-employment. This disconnect contributes significantly to rising unemployment and underemployment among youths</w:t>
      </w:r>
      <w:r w:rsidR="00326F75" w:rsidRPr="00277331">
        <w:rPr>
          <w:rFonts w:ascii="Times New Roman" w:eastAsia="DengXian" w:hAnsi="Times New Roman" w:cs="Times New Roman"/>
          <w:kern w:val="0"/>
          <w:lang w:eastAsia="zh-CN" w:bidi="ar"/>
          <w14:ligatures w14:val="none"/>
        </w:rPr>
        <w:t xml:space="preserve"> </w:t>
      </w:r>
      <w:r w:rsidR="004C45B0" w:rsidRPr="00277331">
        <w:rPr>
          <w:rFonts w:ascii="Times New Roman" w:eastAsia="DengXian" w:hAnsi="Times New Roman" w:cs="Times New Roman"/>
          <w:kern w:val="0"/>
          <w:lang w:eastAsia="zh-CN" w:bidi="ar"/>
          <w14:ligatures w14:val="none"/>
        </w:rPr>
        <w:t>(</w:t>
      </w:r>
      <w:proofErr w:type="spellStart"/>
      <w:r w:rsidR="004C45B0" w:rsidRPr="00277331">
        <w:rPr>
          <w:rFonts w:ascii="Times New Roman" w:hAnsi="Times New Roman" w:cs="Times New Roman"/>
          <w:color w:val="222222"/>
          <w:shd w:val="clear" w:color="auto" w:fill="FFFFFF"/>
        </w:rPr>
        <w:t>Heriel</w:t>
      </w:r>
      <w:proofErr w:type="spellEnd"/>
      <w:r w:rsidR="00326F75" w:rsidRPr="00277331">
        <w:rPr>
          <w:rFonts w:ascii="Times New Roman" w:hAnsi="Times New Roman" w:cs="Times New Roman"/>
          <w:color w:val="222222"/>
          <w:shd w:val="clear" w:color="auto" w:fill="FFFFFF"/>
        </w:rPr>
        <w:t xml:space="preserve">, 2025). </w:t>
      </w:r>
      <w:r w:rsidRPr="00277331">
        <w:rPr>
          <w:rFonts w:ascii="Times New Roman" w:eastAsia="DengXian" w:hAnsi="Times New Roman" w:cs="Times New Roman"/>
          <w:kern w:val="0"/>
          <w:lang w:eastAsia="zh-CN" w:bidi="ar"/>
          <w14:ligatures w14:val="none"/>
        </w:rPr>
        <w:t>In light of these issues, researchers recommend considering alternative sources of employment. Entrepreneurship seems to be an excellent source of employment generation through which youths can create jobs and participate actively in development efforts. According to</w:t>
      </w:r>
      <w:r w:rsidR="001B02C5" w:rsidRPr="00277331">
        <w:rPr>
          <w:rFonts w:ascii="Times New Roman" w:eastAsia="DengXian" w:hAnsi="Times New Roman" w:cs="Times New Roman"/>
          <w:kern w:val="0"/>
          <w:lang w:eastAsia="zh-CN" w:bidi="ar"/>
          <w14:ligatures w14:val="none"/>
        </w:rPr>
        <w:t xml:space="preserve"> Sanusi, &amp; Abdullahi, (2025)</w:t>
      </w:r>
      <w:r w:rsidRPr="00277331">
        <w:rPr>
          <w:rFonts w:ascii="Times New Roman" w:eastAsia="DengXian" w:hAnsi="Times New Roman" w:cs="Times New Roman"/>
          <w:kern w:val="0"/>
          <w:lang w:eastAsia="zh-CN" w:bidi="ar"/>
          <w14:ligatures w14:val="none"/>
        </w:rPr>
        <w:t>, entrepreneurship skill and attitude development among youths may be considered as a useful strategy in addressing the issue of unemployment and lack of economic growth.</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 xml:space="preserve"> Entrepreneurship Education: Definitions and Significance</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Entrepreneurship education (EE) refers to all forms of formal and informal learning which aim at developing entrepreneur-related knowledge, skills, and attitudes. EE is acknowledged as an important tool for innovation, creative thinking, and participation in economic activity.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lastRenderedPageBreak/>
        <w:t>Formal entrepreneurship education is provided within educational institutions, including schools, colleges, and universities. This type of EE includes various classes which impart knowledge on how to organize and run businesses. They include business planning, finance, and marketing management classes (</w:t>
      </w:r>
      <w:r w:rsidR="001D0BA3" w:rsidRPr="00277331">
        <w:rPr>
          <w:rFonts w:ascii="Times New Roman" w:eastAsia="DengXian" w:hAnsi="Times New Roman" w:cs="Times New Roman"/>
          <w:kern w:val="0"/>
          <w:lang w:eastAsia="zh-CN" w:bidi="ar"/>
          <w14:ligatures w14:val="none"/>
        </w:rPr>
        <w:t xml:space="preserve">Valerio, </w:t>
      </w:r>
      <w:r w:rsidR="004C45B0" w:rsidRPr="00277331">
        <w:rPr>
          <w:rFonts w:ascii="Times New Roman" w:eastAsia="DengXian" w:hAnsi="Times New Roman" w:cs="Times New Roman"/>
          <w:kern w:val="0"/>
          <w:lang w:eastAsia="zh-CN" w:bidi="ar"/>
          <w14:ligatures w14:val="none"/>
        </w:rPr>
        <w:t>et al</w:t>
      </w:r>
      <w:r w:rsidR="001D0BA3" w:rsidRPr="00277331">
        <w:rPr>
          <w:rFonts w:ascii="Times New Roman" w:eastAsia="DengXian" w:hAnsi="Times New Roman" w:cs="Times New Roman"/>
          <w:kern w:val="0"/>
          <w:lang w:eastAsia="zh-CN" w:bidi="ar"/>
          <w14:ligatures w14:val="none"/>
        </w:rPr>
        <w:t>, (2014).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On the other hand, </w:t>
      </w:r>
      <w:bookmarkStart w:id="2" w:name="_Hlk227942417"/>
      <w:r w:rsidRPr="00277331">
        <w:rPr>
          <w:rFonts w:ascii="Times New Roman" w:eastAsia="DengXian" w:hAnsi="Times New Roman" w:cs="Times New Roman"/>
          <w:kern w:val="0"/>
          <w:lang w:eastAsia="zh-CN" w:bidi="ar"/>
          <w14:ligatures w14:val="none"/>
        </w:rPr>
        <w:t>informal entrepreneurship education is provided through platforms that go beyond the classroom setting. It includes such forms as seminars, mentoring programs, and workshops</w:t>
      </w:r>
      <w:bookmarkEnd w:id="2"/>
      <w:r w:rsidRPr="00277331">
        <w:rPr>
          <w:rFonts w:ascii="Times New Roman" w:eastAsia="DengXian" w:hAnsi="Times New Roman" w:cs="Times New Roman"/>
          <w:kern w:val="0"/>
          <w:lang w:eastAsia="zh-CN" w:bidi="ar"/>
          <w14:ligatures w14:val="none"/>
        </w:rPr>
        <w:t>. This type of learning allows participants to obtain practical experience in the field of entrepreneurship and learn from successful practitioners</w:t>
      </w:r>
      <w:r w:rsidR="001D0BA3" w:rsidRPr="00277331">
        <w:rPr>
          <w:rFonts w:ascii="Times New Roman" w:eastAsia="DengXian" w:hAnsi="Times New Roman" w:cs="Times New Roman"/>
          <w:kern w:val="0"/>
          <w:lang w:eastAsia="zh-CN" w:bidi="ar"/>
          <w14:ligatures w14:val="none"/>
        </w:rPr>
        <w:t xml:space="preserve"> </w:t>
      </w:r>
      <w:r w:rsidR="00CC4A56" w:rsidRPr="00277331">
        <w:rPr>
          <w:rFonts w:ascii="Times New Roman" w:eastAsia="DengXian" w:hAnsi="Times New Roman" w:cs="Times New Roman"/>
          <w:kern w:val="0"/>
          <w:lang w:eastAsia="zh-CN" w:bidi="ar"/>
          <w14:ligatures w14:val="none"/>
        </w:rPr>
        <w:t>(</w:t>
      </w:r>
      <w:proofErr w:type="spellStart"/>
      <w:r w:rsidR="00CC4A56" w:rsidRPr="00277331">
        <w:rPr>
          <w:rFonts w:ascii="Times New Roman" w:hAnsi="Times New Roman" w:cs="Times New Roman"/>
          <w:color w:val="222222"/>
          <w:shd w:val="clear" w:color="auto" w:fill="FFFFFF"/>
        </w:rPr>
        <w:t>Craiu</w:t>
      </w:r>
      <w:proofErr w:type="spellEnd"/>
      <w:r w:rsidR="00CC4A56" w:rsidRPr="00277331">
        <w:rPr>
          <w:rFonts w:ascii="Times New Roman" w:hAnsi="Times New Roman" w:cs="Times New Roman"/>
          <w:color w:val="222222"/>
          <w:shd w:val="clear" w:color="auto" w:fill="FFFFFF"/>
        </w:rPr>
        <w:t>,</w:t>
      </w:r>
      <w:r w:rsidR="004C45B0" w:rsidRPr="00277331">
        <w:rPr>
          <w:rFonts w:ascii="Times New Roman" w:hAnsi="Times New Roman" w:cs="Times New Roman"/>
          <w:color w:val="222222"/>
          <w:shd w:val="clear" w:color="auto" w:fill="FFFFFF"/>
        </w:rPr>
        <w:t xml:space="preserve"> et al</w:t>
      </w:r>
      <w:r w:rsidR="00CC4A56" w:rsidRPr="00277331">
        <w:rPr>
          <w:rFonts w:ascii="Times New Roman" w:hAnsi="Times New Roman" w:cs="Times New Roman"/>
          <w:color w:val="222222"/>
          <w:shd w:val="clear" w:color="auto" w:fill="FFFFFF"/>
        </w:rPr>
        <w:t xml:space="preserve">, 2025).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It is worth noting that both formal and informal types of EE are important in their own ways. While formal EE ensures that learners have some basic knowledge about running businesses, the latter encourages them to think creatively and innovatively. As</w:t>
      </w:r>
      <w:r w:rsidR="00B80A17" w:rsidRPr="00277331">
        <w:rPr>
          <w:rFonts w:ascii="Times New Roman" w:eastAsia="DengXian" w:hAnsi="Times New Roman" w:cs="Times New Roman"/>
          <w:kern w:val="0"/>
          <w:lang w:eastAsia="zh-CN" w:bidi="ar"/>
          <w14:ligatures w14:val="none"/>
        </w:rPr>
        <w:t xml:space="preserve"> </w:t>
      </w:r>
      <w:r w:rsidR="00B80A17" w:rsidRPr="00277331">
        <w:rPr>
          <w:rFonts w:ascii="Times New Roman" w:hAnsi="Times New Roman" w:cs="Times New Roman"/>
          <w:color w:val="222222"/>
          <w:shd w:val="clear" w:color="auto" w:fill="FFFFFF"/>
        </w:rPr>
        <w:t>Aparicio,</w:t>
      </w:r>
      <w:r w:rsidR="004C45B0" w:rsidRPr="00277331">
        <w:rPr>
          <w:rFonts w:ascii="Times New Roman" w:hAnsi="Times New Roman" w:cs="Times New Roman"/>
          <w:color w:val="222222"/>
          <w:shd w:val="clear" w:color="auto" w:fill="FFFFFF"/>
        </w:rPr>
        <w:t xml:space="preserve"> et al</w:t>
      </w:r>
      <w:r w:rsidR="00B80A17" w:rsidRPr="00277331">
        <w:rPr>
          <w:rFonts w:ascii="Times New Roman" w:hAnsi="Times New Roman" w:cs="Times New Roman"/>
          <w:color w:val="222222"/>
          <w:shd w:val="clear" w:color="auto" w:fill="FFFFFF"/>
        </w:rPr>
        <w:t xml:space="preserve">, (2026). </w:t>
      </w:r>
      <w:r w:rsidR="004C45B0" w:rsidRPr="00277331">
        <w:rPr>
          <w:rFonts w:ascii="Times New Roman" w:eastAsia="DengXian" w:hAnsi="Times New Roman" w:cs="Times New Roman"/>
          <w:kern w:val="0"/>
          <w:lang w:eastAsia="zh-CN" w:bidi="ar"/>
          <w14:ligatures w14:val="none"/>
        </w:rPr>
        <w:t>A</w:t>
      </w:r>
      <w:r w:rsidRPr="00277331">
        <w:rPr>
          <w:rFonts w:ascii="Times New Roman" w:eastAsia="DengXian" w:hAnsi="Times New Roman" w:cs="Times New Roman"/>
          <w:kern w:val="0"/>
          <w:lang w:eastAsia="zh-CN" w:bidi="ar"/>
          <w14:ligatures w14:val="none"/>
        </w:rPr>
        <w:t>rgue</w:t>
      </w:r>
      <w:r w:rsidR="004C45B0" w:rsidRPr="00277331">
        <w:rPr>
          <w:rFonts w:ascii="Times New Roman" w:eastAsia="DengXian" w:hAnsi="Times New Roman" w:cs="Times New Roman"/>
          <w:kern w:val="0"/>
          <w:lang w:eastAsia="zh-CN" w:bidi="ar"/>
          <w14:ligatures w14:val="none"/>
        </w:rPr>
        <w:t xml:space="preserve"> that</w:t>
      </w:r>
      <w:r w:rsidRPr="00277331">
        <w:rPr>
          <w:rFonts w:ascii="Times New Roman" w:eastAsia="DengXian" w:hAnsi="Times New Roman" w:cs="Times New Roman"/>
          <w:kern w:val="0"/>
          <w:lang w:eastAsia="zh-CN" w:bidi="ar"/>
          <w14:ligatures w14:val="none"/>
        </w:rPr>
        <w:t>, a combination of formal and informal strategies produces the most effective EE systems.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Significantly, entrepreneurship education contributes to the emergence of independent entrepreneurs capable of creating their businesses. The acquired knowledge, skills, and attitudes allow them not only to establish and manage businesses successfully but also create jobs for other people. EE also encourages the development of an entrepreneurial mindset characterized by resilience, initiative, and creativity.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According to </w:t>
      </w:r>
      <w:proofErr w:type="spellStart"/>
      <w:r w:rsidR="004D2223" w:rsidRPr="00277331">
        <w:rPr>
          <w:rFonts w:ascii="Times New Roman" w:eastAsia="DengXian" w:hAnsi="Times New Roman" w:cs="Times New Roman"/>
          <w:kern w:val="0"/>
          <w:lang w:eastAsia="zh-CN" w:bidi="ar"/>
          <w14:ligatures w14:val="none"/>
        </w:rPr>
        <w:t>Bhoyar</w:t>
      </w:r>
      <w:proofErr w:type="spellEnd"/>
      <w:r w:rsidR="004D2223" w:rsidRPr="00277331">
        <w:rPr>
          <w:rFonts w:ascii="Times New Roman" w:eastAsia="DengXian" w:hAnsi="Times New Roman" w:cs="Times New Roman"/>
          <w:kern w:val="0"/>
          <w:lang w:eastAsia="zh-CN" w:bidi="ar"/>
          <w14:ligatures w14:val="none"/>
        </w:rPr>
        <w:t xml:space="preserve">, </w:t>
      </w:r>
      <w:r w:rsidR="004C45B0" w:rsidRPr="00277331">
        <w:rPr>
          <w:rFonts w:ascii="Times New Roman" w:eastAsia="DengXian" w:hAnsi="Times New Roman" w:cs="Times New Roman"/>
          <w:kern w:val="0"/>
          <w:lang w:eastAsia="zh-CN" w:bidi="ar"/>
          <w14:ligatures w14:val="none"/>
        </w:rPr>
        <w:t>et al</w:t>
      </w:r>
      <w:r w:rsidR="004D2223" w:rsidRPr="00277331">
        <w:rPr>
          <w:rFonts w:ascii="Times New Roman" w:eastAsia="DengXian" w:hAnsi="Times New Roman" w:cs="Times New Roman"/>
          <w:kern w:val="0"/>
          <w:lang w:eastAsia="zh-CN" w:bidi="ar"/>
          <w14:ligatures w14:val="none"/>
        </w:rPr>
        <w:t xml:space="preserve">, (2025), </w:t>
      </w:r>
      <w:r w:rsidRPr="00277331">
        <w:rPr>
          <w:rFonts w:ascii="Times New Roman" w:eastAsia="DengXian" w:hAnsi="Times New Roman" w:cs="Times New Roman"/>
          <w:kern w:val="0"/>
          <w:lang w:eastAsia="zh-CN" w:bidi="ar"/>
          <w14:ligatures w14:val="none"/>
        </w:rPr>
        <w:t>entrepreneurship education goes beyond the establishment of ventures; it fosters creativity and adaptability skills. These attributes play an integral role in achieving individual success and ensuring economic development. Therefore, entrepreneurship education plays a crucial role in building a skilled labor force to tackle economic issues and promote sustainable development.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In sum, entrepreneurship education in formal and informal education systems plays a critical role in developing a generation that is innovative, adaptable, and proactive to contribute positively to the nation's economic development.</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Entrepreneurship Education in Nigeria</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Entrepreneurship education (EE) in Nigeria has been embraced by various governmental and nongovernmental bodies in the country. The purpose of EE is to provide young individuals with the necessary knowledge, skills, and attitude to engage </w:t>
      </w:r>
      <w:r w:rsidRPr="00277331">
        <w:rPr>
          <w:rFonts w:ascii="Times New Roman" w:eastAsia="DengXian" w:hAnsi="Times New Roman" w:cs="Times New Roman"/>
          <w:kern w:val="0"/>
          <w:lang w:eastAsia="zh-CN" w:bidi="ar"/>
          <w14:ligatures w14:val="none"/>
        </w:rPr>
        <w:lastRenderedPageBreak/>
        <w:t>in entrepreneurial activities to promote self-employment and economic development</w:t>
      </w:r>
      <w:r w:rsidR="00B816CB" w:rsidRPr="00277331">
        <w:rPr>
          <w:rFonts w:ascii="Times New Roman" w:eastAsia="DengXian" w:hAnsi="Times New Roman" w:cs="Times New Roman"/>
          <w:kern w:val="0"/>
          <w:lang w:eastAsia="zh-CN" w:bidi="ar"/>
          <w14:ligatures w14:val="none"/>
        </w:rPr>
        <w:t xml:space="preserve">, </w:t>
      </w:r>
      <w:proofErr w:type="gramStart"/>
      <w:r w:rsidR="00B816CB" w:rsidRPr="00277331">
        <w:rPr>
          <w:rFonts w:ascii="Times New Roman" w:eastAsia="DengXian" w:hAnsi="Times New Roman" w:cs="Times New Roman"/>
          <w:kern w:val="0"/>
          <w:lang w:eastAsia="zh-CN" w:bidi="ar"/>
          <w14:ligatures w14:val="none"/>
        </w:rPr>
        <w:t>(</w:t>
      </w:r>
      <w:r w:rsidRPr="00277331">
        <w:rPr>
          <w:rFonts w:ascii="Times New Roman" w:eastAsia="DengXian" w:hAnsi="Times New Roman" w:cs="Times New Roman"/>
          <w:kern w:val="0"/>
          <w:lang w:eastAsia="zh-CN" w:bidi="ar"/>
          <w14:ligatures w14:val="none"/>
        </w:rPr>
        <w:t xml:space="preserve"> </w:t>
      </w:r>
      <w:proofErr w:type="spellStart"/>
      <w:r w:rsidRPr="00277331">
        <w:rPr>
          <w:rFonts w:ascii="Times New Roman" w:eastAsia="DengXian" w:hAnsi="Times New Roman" w:cs="Times New Roman"/>
          <w:kern w:val="0"/>
          <w:lang w:eastAsia="zh-CN" w:bidi="ar"/>
          <w14:ligatures w14:val="none"/>
        </w:rPr>
        <w:t>A</w:t>
      </w:r>
      <w:r w:rsidR="00F94FD8" w:rsidRPr="00277331">
        <w:rPr>
          <w:rFonts w:ascii="Times New Roman" w:eastAsia="DengXian" w:hAnsi="Times New Roman" w:cs="Times New Roman"/>
          <w:kern w:val="0"/>
          <w:lang w:eastAsia="zh-CN" w:bidi="ar"/>
          <w14:ligatures w14:val="none"/>
        </w:rPr>
        <w:t>Makhoba</w:t>
      </w:r>
      <w:proofErr w:type="spellEnd"/>
      <w:proofErr w:type="gramEnd"/>
      <w:r w:rsidR="00F94FD8" w:rsidRPr="00277331">
        <w:rPr>
          <w:rFonts w:ascii="Times New Roman" w:eastAsia="DengXian" w:hAnsi="Times New Roman" w:cs="Times New Roman"/>
          <w:kern w:val="0"/>
          <w:lang w:eastAsia="zh-CN" w:bidi="ar"/>
          <w14:ligatures w14:val="none"/>
        </w:rPr>
        <w:t>, 2024</w:t>
      </w:r>
      <w:r w:rsidR="00B816CB" w:rsidRPr="00277331">
        <w:rPr>
          <w:rFonts w:ascii="Times New Roman" w:eastAsia="DengXian" w:hAnsi="Times New Roman" w:cs="Times New Roman"/>
          <w:kern w:val="0"/>
          <w:lang w:eastAsia="zh-CN" w:bidi="ar"/>
          <w14:ligatures w14:val="none"/>
        </w:rPr>
        <w:t>)</w:t>
      </w:r>
      <w:r w:rsidR="00F94FD8" w:rsidRPr="00277331">
        <w:rPr>
          <w:rFonts w:ascii="Times New Roman" w:eastAsia="DengXian" w:hAnsi="Times New Roman" w:cs="Times New Roman"/>
          <w:kern w:val="0"/>
          <w:lang w:eastAsia="zh-CN" w:bidi="ar"/>
          <w14:ligatures w14:val="none"/>
        </w:rPr>
        <w:t>.</w:t>
      </w:r>
      <w:r w:rsidR="00B816CB" w:rsidRPr="00277331">
        <w:rPr>
          <w:rFonts w:ascii="Times New Roman" w:eastAsia="DengXian" w:hAnsi="Times New Roman" w:cs="Times New Roman"/>
          <w:kern w:val="0"/>
          <w:lang w:eastAsia="zh-CN" w:bidi="ar"/>
          <w14:ligatures w14:val="none"/>
        </w:rPr>
        <w:t xml:space="preserve"> A</w:t>
      </w:r>
      <w:r w:rsidRPr="00277331">
        <w:rPr>
          <w:rFonts w:ascii="Times New Roman" w:eastAsia="DengXian" w:hAnsi="Times New Roman" w:cs="Times New Roman"/>
          <w:kern w:val="0"/>
          <w:lang w:eastAsia="zh-CN" w:bidi="ar"/>
          <w14:ligatures w14:val="none"/>
        </w:rPr>
        <w:t xml:space="preserve">n excellent example of entrepreneurship education is the entrepreneurship programs offered by the National Youth Service Corps (NYSC). According to </w:t>
      </w:r>
      <w:r w:rsidR="00EE4DBE" w:rsidRPr="00277331">
        <w:rPr>
          <w:rFonts w:ascii="Times New Roman" w:eastAsia="DengXian" w:hAnsi="Times New Roman" w:cs="Times New Roman"/>
          <w:kern w:val="0"/>
          <w:lang w:eastAsia="zh-CN" w:bidi="ar"/>
          <w14:ligatures w14:val="none"/>
        </w:rPr>
        <w:t xml:space="preserve">Efido, &amp; Ogbu, (2020), </w:t>
      </w:r>
      <w:r w:rsidRPr="00277331">
        <w:rPr>
          <w:rFonts w:ascii="Times New Roman" w:eastAsia="DengXian" w:hAnsi="Times New Roman" w:cs="Times New Roman"/>
          <w:kern w:val="0"/>
          <w:lang w:eastAsia="zh-CN" w:bidi="ar"/>
          <w14:ligatures w14:val="none"/>
        </w:rPr>
        <w:t xml:space="preserve">these programs seek to shift the focus of young people away from pursuing white-collar jobs to generating their own employment through entrepreneurship.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Also, entrepreneurship education has been incorporated into the academic curriculum of many universities in Nigeria. Universities in Nigeria offer courses in entrepreneurship, providing students with critical skills such as business planning, financial management, and marketing</w:t>
      </w:r>
      <w:r w:rsidR="009734F8" w:rsidRPr="00277331">
        <w:rPr>
          <w:rFonts w:ascii="Times New Roman" w:eastAsia="DengXian" w:hAnsi="Times New Roman" w:cs="Times New Roman"/>
          <w:kern w:val="0"/>
          <w:lang w:eastAsia="zh-CN" w:bidi="ar"/>
          <w14:ligatures w14:val="none"/>
        </w:rPr>
        <w:t xml:space="preserve"> (Okechukwu, 2025). </w:t>
      </w:r>
      <w:r w:rsidRPr="00277331">
        <w:rPr>
          <w:rFonts w:ascii="Times New Roman" w:eastAsia="DengXian" w:hAnsi="Times New Roman" w:cs="Times New Roman"/>
          <w:kern w:val="0"/>
          <w:lang w:eastAsia="zh-CN" w:bidi="ar"/>
          <w14:ligatures w14:val="none"/>
        </w:rPr>
        <w:t>These competencies are fundamental for establishing and sustaining business enterprises. Incorporating entrepreneurship education into university education is critical for promoting an entrepreneurial culture among young Nigerians.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Even though these are good signs, there are still a number of problems that make entrepreneurship education in Nigeria less effective.</w:t>
      </w:r>
      <w:r w:rsidR="009734F8" w:rsidRPr="00277331">
        <w:rPr>
          <w:rFonts w:ascii="Times New Roman" w:eastAsia="DengXian" w:hAnsi="Times New Roman" w:cs="Times New Roman"/>
          <w:kern w:val="0"/>
          <w:lang w:eastAsia="zh-CN" w:bidi="ar"/>
          <w14:ligatures w14:val="none"/>
        </w:rPr>
        <w:t xml:space="preserve"> Problems such </w:t>
      </w:r>
      <w:r w:rsidR="005437FD" w:rsidRPr="00277331">
        <w:rPr>
          <w:rFonts w:ascii="Times New Roman" w:eastAsia="DengXian" w:hAnsi="Times New Roman" w:cs="Times New Roman"/>
          <w:kern w:val="0"/>
          <w:lang w:eastAsia="zh-CN" w:bidi="ar"/>
          <w14:ligatures w14:val="none"/>
        </w:rPr>
        <w:t>as limited</w:t>
      </w:r>
      <w:r w:rsidR="009734F8" w:rsidRPr="00277331">
        <w:rPr>
          <w:rFonts w:ascii="Times New Roman" w:eastAsia="DengXian" w:hAnsi="Times New Roman" w:cs="Times New Roman"/>
          <w:kern w:val="0"/>
          <w:lang w:eastAsia="zh-CN" w:bidi="ar"/>
          <w14:ligatures w14:val="none"/>
        </w:rPr>
        <w:t xml:space="preserve"> </w:t>
      </w:r>
      <w:r w:rsidR="00DF3B93" w:rsidRPr="00277331">
        <w:rPr>
          <w:rFonts w:ascii="Times New Roman" w:eastAsia="DengXian" w:hAnsi="Times New Roman" w:cs="Times New Roman"/>
          <w:kern w:val="0"/>
          <w:lang w:eastAsia="zh-CN" w:bidi="ar"/>
          <w14:ligatures w14:val="none"/>
        </w:rPr>
        <w:t>finances</w:t>
      </w:r>
      <w:r w:rsidRPr="00277331">
        <w:rPr>
          <w:rFonts w:ascii="Times New Roman" w:eastAsia="DengXian" w:hAnsi="Times New Roman" w:cs="Times New Roman"/>
          <w:kern w:val="0"/>
          <w:lang w:eastAsia="zh-CN" w:bidi="ar"/>
          <w14:ligatures w14:val="none"/>
        </w:rPr>
        <w:t xml:space="preserve">, bad infrastructure, and no access to good learning materials make it hard to </w:t>
      </w:r>
      <w:r w:rsidR="00DF3B93" w:rsidRPr="00277331">
        <w:rPr>
          <w:rFonts w:ascii="Times New Roman" w:eastAsia="DengXian" w:hAnsi="Times New Roman" w:cs="Times New Roman"/>
          <w:kern w:val="0"/>
          <w:lang w:eastAsia="zh-CN" w:bidi="ar"/>
          <w14:ligatures w14:val="none"/>
        </w:rPr>
        <w:t>run EE programs. There are no</w:t>
      </w:r>
      <w:r w:rsidRPr="00277331">
        <w:rPr>
          <w:rFonts w:ascii="Times New Roman" w:eastAsia="DengXian" w:hAnsi="Times New Roman" w:cs="Times New Roman"/>
          <w:kern w:val="0"/>
          <w:lang w:eastAsia="zh-CN" w:bidi="ar"/>
          <w14:ligatures w14:val="none"/>
        </w:rPr>
        <w:t xml:space="preserve"> enough trained teachers who have both real-world business experience and the skills needed to keep students interested. Additionally, socio-cultural factors can deter entrepreneurial </w:t>
      </w:r>
      <w:proofErr w:type="spellStart"/>
      <w:r w:rsidRPr="00277331">
        <w:rPr>
          <w:rFonts w:ascii="Times New Roman" w:eastAsia="DengXian" w:hAnsi="Times New Roman" w:cs="Times New Roman"/>
          <w:kern w:val="0"/>
          <w:lang w:eastAsia="zh-CN" w:bidi="ar"/>
          <w14:ligatures w14:val="none"/>
        </w:rPr>
        <w:t>endeavours</w:t>
      </w:r>
      <w:proofErr w:type="spellEnd"/>
      <w:r w:rsidRPr="00277331">
        <w:rPr>
          <w:rFonts w:ascii="Times New Roman" w:eastAsia="DengXian" w:hAnsi="Times New Roman" w:cs="Times New Roman"/>
          <w:kern w:val="0"/>
          <w:lang w:eastAsia="zh-CN" w:bidi="ar"/>
          <w14:ligatures w14:val="none"/>
        </w:rPr>
        <w:t xml:space="preserve">, especially among women and rural youth, where conventional norms may not entirely endorse such initiatives </w:t>
      </w:r>
      <w:r w:rsidR="00353A8E" w:rsidRPr="00277331">
        <w:rPr>
          <w:rFonts w:ascii="Times New Roman" w:eastAsia="DengXian" w:hAnsi="Times New Roman" w:cs="Times New Roman"/>
          <w:kern w:val="0"/>
          <w:lang w:eastAsia="zh-CN" w:bidi="ar"/>
          <w14:ligatures w14:val="none"/>
        </w:rPr>
        <w:t xml:space="preserve">                        </w:t>
      </w:r>
      <w:proofErr w:type="gramStart"/>
      <w:r w:rsidR="00353A8E" w:rsidRPr="00277331">
        <w:rPr>
          <w:rFonts w:ascii="Times New Roman" w:eastAsia="DengXian" w:hAnsi="Times New Roman" w:cs="Times New Roman"/>
          <w:kern w:val="0"/>
          <w:lang w:eastAsia="zh-CN" w:bidi="ar"/>
          <w14:ligatures w14:val="none"/>
        </w:rPr>
        <w:t xml:space="preserve">   (</w:t>
      </w:r>
      <w:proofErr w:type="gramEnd"/>
      <w:r w:rsidR="00353A8E" w:rsidRPr="00277331">
        <w:rPr>
          <w:rFonts w:ascii="Times New Roman" w:hAnsi="Times New Roman" w:cs="Times New Roman"/>
          <w:color w:val="222222"/>
          <w:shd w:val="clear" w:color="auto" w:fill="FFFFFF"/>
        </w:rPr>
        <w:t>Aung, &amp; Khaing, 2015</w:t>
      </w:r>
      <w:r w:rsidRPr="00277331">
        <w:rPr>
          <w:rFonts w:ascii="Times New Roman" w:eastAsia="DengXian" w:hAnsi="Times New Roman" w:cs="Times New Roman"/>
          <w:kern w:val="0"/>
          <w:lang w:eastAsia="zh-CN" w:bidi="ar"/>
          <w14:ligatures w14:val="none"/>
        </w:rPr>
        <w:t xml:space="preserve">). To fully </w:t>
      </w:r>
      <w:r w:rsidR="00DF3B93" w:rsidRPr="00277331">
        <w:rPr>
          <w:rFonts w:ascii="Times New Roman" w:eastAsia="DengXian" w:hAnsi="Times New Roman" w:cs="Times New Roman"/>
          <w:kern w:val="0"/>
          <w:lang w:eastAsia="zh-CN" w:bidi="ar"/>
          <w14:ligatures w14:val="none"/>
        </w:rPr>
        <w:t>realize</w:t>
      </w:r>
      <w:r w:rsidRPr="00277331">
        <w:rPr>
          <w:rFonts w:ascii="Times New Roman" w:eastAsia="DengXian" w:hAnsi="Times New Roman" w:cs="Times New Roman"/>
          <w:kern w:val="0"/>
          <w:lang w:eastAsia="zh-CN" w:bidi="ar"/>
          <w14:ligatures w14:val="none"/>
        </w:rPr>
        <w:t xml:space="preserve"> its potential in decreasing unemployment and fostering sustainable development, entrepreneurship education m</w:t>
      </w:r>
      <w:r w:rsidR="00277331" w:rsidRPr="00277331">
        <w:rPr>
          <w:rFonts w:ascii="Times New Roman" w:eastAsia="DengXian" w:hAnsi="Times New Roman" w:cs="Times New Roman"/>
          <w:kern w:val="0"/>
          <w:lang w:eastAsia="zh-CN" w:bidi="ar"/>
          <w14:ligatures w14:val="none"/>
        </w:rPr>
        <w:t xml:space="preserve">ust confront these challenges. </w:t>
      </w:r>
      <w:r w:rsidRPr="00277331">
        <w:rPr>
          <w:rFonts w:ascii="Times New Roman" w:eastAsia="DengXian" w:hAnsi="Times New Roman" w:cs="Times New Roman"/>
          <w:kern w:val="0"/>
          <w:lang w:eastAsia="zh-CN" w:bidi="ar"/>
          <w14:ligatures w14:val="none"/>
        </w:rPr>
        <w:br/>
      </w:r>
      <w:r w:rsidRPr="00277331">
        <w:rPr>
          <w:rFonts w:ascii="Times New Roman" w:eastAsia="DengXian" w:hAnsi="Times New Roman" w:cs="Times New Roman"/>
          <w:b/>
          <w:bCs/>
          <w:kern w:val="0"/>
          <w:lang w:eastAsia="zh-CN" w:bidi="ar"/>
          <w14:ligatures w14:val="none"/>
        </w:rPr>
        <w:t xml:space="preserve">Impact of Entrepreneurship Education on </w:t>
      </w:r>
      <w:proofErr w:type="spellStart"/>
      <w:r w:rsidRPr="00277331">
        <w:rPr>
          <w:rFonts w:ascii="Times New Roman" w:eastAsia="DengXian" w:hAnsi="Times New Roman" w:cs="Times New Roman"/>
          <w:b/>
          <w:bCs/>
          <w:kern w:val="0"/>
          <w:lang w:eastAsia="zh-CN" w:bidi="ar"/>
          <w14:ligatures w14:val="none"/>
        </w:rPr>
        <w:t>Labour</w:t>
      </w:r>
      <w:proofErr w:type="spellEnd"/>
      <w:r w:rsidRPr="00277331">
        <w:rPr>
          <w:rFonts w:ascii="Times New Roman" w:eastAsia="DengXian" w:hAnsi="Times New Roman" w:cs="Times New Roman"/>
          <w:b/>
          <w:bCs/>
          <w:kern w:val="0"/>
          <w:lang w:eastAsia="zh-CN" w:bidi="ar"/>
          <w14:ligatures w14:val="none"/>
        </w:rPr>
        <w:t xml:space="preserve"> Market Outcomes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Research has consistently shown that entrepreneurship education has a positive influence on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outcomes. </w:t>
      </w:r>
      <w:r w:rsidR="00D67DE3" w:rsidRPr="00277331">
        <w:rPr>
          <w:rFonts w:ascii="Times New Roman" w:hAnsi="Times New Roman" w:cs="Times New Roman"/>
          <w:color w:val="222222"/>
          <w:shd w:val="clear" w:color="auto" w:fill="FFFFFF"/>
        </w:rPr>
        <w:t xml:space="preserve">Teixeira, </w:t>
      </w:r>
      <w:proofErr w:type="spellStart"/>
      <w:r w:rsidR="00D67DE3" w:rsidRPr="00277331">
        <w:rPr>
          <w:rFonts w:ascii="Times New Roman" w:hAnsi="Times New Roman" w:cs="Times New Roman"/>
          <w:color w:val="222222"/>
          <w:shd w:val="clear" w:color="auto" w:fill="FFFFFF"/>
        </w:rPr>
        <w:t>Casteleiro</w:t>
      </w:r>
      <w:proofErr w:type="spellEnd"/>
      <w:r w:rsidR="00D67DE3" w:rsidRPr="00277331">
        <w:rPr>
          <w:rFonts w:ascii="Times New Roman" w:hAnsi="Times New Roman" w:cs="Times New Roman"/>
          <w:color w:val="222222"/>
          <w:shd w:val="clear" w:color="auto" w:fill="FFFFFF"/>
        </w:rPr>
        <w:t xml:space="preserve">, Rodrigues, &amp; </w:t>
      </w:r>
      <w:r w:rsidR="00DF3B93" w:rsidRPr="00277331">
        <w:rPr>
          <w:rFonts w:ascii="Times New Roman" w:hAnsi="Times New Roman" w:cs="Times New Roman"/>
          <w:color w:val="222222"/>
          <w:shd w:val="clear" w:color="auto" w:fill="FFFFFF"/>
        </w:rPr>
        <w:t>Guerra, (</w:t>
      </w:r>
      <w:r w:rsidR="00B01852" w:rsidRPr="00277331">
        <w:rPr>
          <w:rFonts w:ascii="Times New Roman" w:hAnsi="Times New Roman" w:cs="Times New Roman"/>
          <w:color w:val="222222"/>
          <w:shd w:val="clear" w:color="auto" w:fill="FFFFFF"/>
        </w:rPr>
        <w:t>2018)</w:t>
      </w:r>
      <w:r w:rsidR="004E45A7" w:rsidRPr="00277331">
        <w:rPr>
          <w:rFonts w:ascii="Times New Roman" w:hAnsi="Times New Roman" w:cs="Times New Roman"/>
          <w:color w:val="222222"/>
          <w:shd w:val="clear" w:color="auto" w:fill="FFFFFF"/>
        </w:rPr>
        <w:t xml:space="preserve"> observe that,</w:t>
      </w:r>
      <w:r w:rsidRPr="00277331">
        <w:rPr>
          <w:rFonts w:ascii="Times New Roman" w:eastAsia="DengXian" w:hAnsi="Times New Roman" w:cs="Times New Roman"/>
          <w:kern w:val="0"/>
          <w:lang w:eastAsia="zh-CN" w:bidi="ar"/>
          <w14:ligatures w14:val="none"/>
        </w:rPr>
        <w:t xml:space="preserve"> </w:t>
      </w:r>
      <w:r w:rsidR="004E45A7" w:rsidRPr="00277331">
        <w:rPr>
          <w:rFonts w:ascii="Times New Roman" w:eastAsia="DengXian" w:hAnsi="Times New Roman" w:cs="Times New Roman"/>
          <w:kern w:val="0"/>
          <w:lang w:eastAsia="zh-CN" w:bidi="ar"/>
          <w14:ligatures w14:val="none"/>
        </w:rPr>
        <w:t>entrepreneurship education</w:t>
      </w:r>
      <w:r w:rsidRPr="00277331">
        <w:rPr>
          <w:rFonts w:ascii="Times New Roman" w:eastAsia="DengXian" w:hAnsi="Times New Roman" w:cs="Times New Roman"/>
          <w:kern w:val="0"/>
          <w:lang w:eastAsia="zh-CN" w:bidi="ar"/>
          <w14:ligatures w14:val="none"/>
        </w:rPr>
        <w:t xml:space="preserve"> not only strengthens entrepreneurial intentions but also increases the likelihood of individuals starting their own businesses and expanding their employment prospects. By equipping learners with relevant skills and knowledge, EE encourages active participation in economic activities and supports the development of a more dynamic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lastRenderedPageBreak/>
        <w:t xml:space="preserve">In the Nigerian context, similar patterns have been observed. </w:t>
      </w:r>
      <w:r w:rsidR="00752104" w:rsidRPr="00277331">
        <w:rPr>
          <w:rFonts w:ascii="Times New Roman" w:eastAsia="DengXian" w:hAnsi="Times New Roman" w:cs="Times New Roman"/>
          <w:kern w:val="0"/>
          <w:lang w:eastAsia="zh-CN" w:bidi="ar"/>
          <w14:ligatures w14:val="none"/>
        </w:rPr>
        <w:t xml:space="preserve">Zahid, </w:t>
      </w:r>
      <w:r w:rsidR="00B816CB" w:rsidRPr="00277331">
        <w:rPr>
          <w:rFonts w:ascii="Times New Roman" w:eastAsia="DengXian" w:hAnsi="Times New Roman" w:cs="Times New Roman"/>
          <w:kern w:val="0"/>
          <w:lang w:eastAsia="zh-CN" w:bidi="ar"/>
          <w14:ligatures w14:val="none"/>
        </w:rPr>
        <w:t>et al</w:t>
      </w:r>
      <w:r w:rsidR="00752104" w:rsidRPr="00277331">
        <w:rPr>
          <w:rFonts w:ascii="Times New Roman" w:eastAsia="DengXian" w:hAnsi="Times New Roman" w:cs="Times New Roman"/>
          <w:kern w:val="0"/>
          <w:lang w:eastAsia="zh-CN" w:bidi="ar"/>
          <w14:ligatures w14:val="none"/>
        </w:rPr>
        <w:t xml:space="preserve">, (2023), </w:t>
      </w:r>
      <w:r w:rsidRPr="00277331">
        <w:rPr>
          <w:rFonts w:ascii="Times New Roman" w:eastAsia="DengXian" w:hAnsi="Times New Roman" w:cs="Times New Roman"/>
          <w:kern w:val="0"/>
          <w:lang w:eastAsia="zh-CN" w:bidi="ar"/>
          <w14:ligatures w14:val="none"/>
        </w:rPr>
        <w:t xml:space="preserve">found that young people who have undergone entrepreneurship education are more likely to engage in self-employment and are able to adapt to the challenges of the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This adaptability is particularly important in a country like Nigeria, where economic conditions can be unpredictable. Importantly, entrepreneurship education helps build resilience and flexibility, enabling young people to navigate </w:t>
      </w:r>
      <w:proofErr w:type="spellStart"/>
      <w:r w:rsidRPr="00277331">
        <w:rPr>
          <w:rFonts w:ascii="Times New Roman" w:eastAsia="DengXian" w:hAnsi="Times New Roman" w:cs="Times New Roman"/>
          <w:kern w:val="0"/>
          <w:lang w:eastAsia="zh-CN" w:bidi="ar"/>
          <w14:ligatures w14:val="none"/>
        </w:rPr>
        <w:t>labour</w:t>
      </w:r>
      <w:proofErr w:type="spellEnd"/>
      <w:r w:rsidRPr="00277331">
        <w:rPr>
          <w:rFonts w:ascii="Times New Roman" w:eastAsia="DengXian" w:hAnsi="Times New Roman" w:cs="Times New Roman"/>
          <w:kern w:val="0"/>
          <w:lang w:eastAsia="zh-CN" w:bidi="ar"/>
          <w14:ligatures w14:val="none"/>
        </w:rPr>
        <w:t xml:space="preserve"> market unce</w:t>
      </w:r>
      <w:r w:rsidR="004E45A7" w:rsidRPr="00277331">
        <w:rPr>
          <w:rFonts w:ascii="Times New Roman" w:eastAsia="DengXian" w:hAnsi="Times New Roman" w:cs="Times New Roman"/>
          <w:kern w:val="0"/>
          <w:lang w:eastAsia="zh-CN" w:bidi="ar"/>
          <w14:ligatures w14:val="none"/>
        </w:rPr>
        <w:t>rtainties more effectively. In</w:t>
      </w:r>
      <w:r w:rsidR="00DF3B93"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all, integrating EE into educational and policy frameworks offers a practical pathway for improving employment outcomes and strengthening economic resilience.</w:t>
      </w:r>
    </w:p>
    <w:p w:rsidR="00223A71" w:rsidRPr="00277331" w:rsidRDefault="00223A71" w:rsidP="00277331">
      <w:pPr>
        <w:spacing w:after="0"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Challenges and Opportunities</w:t>
      </w:r>
    </w:p>
    <w:p w:rsidR="00DF3B93" w:rsidRPr="00277331" w:rsidRDefault="00DF3B93" w:rsidP="00277331">
      <w:pPr>
        <w:spacing w:after="0" w:line="360" w:lineRule="auto"/>
        <w:jc w:val="both"/>
        <w:rPr>
          <w:rFonts w:ascii="Times New Roman" w:hAnsi="Times New Roman" w:cs="Times New Roman"/>
          <w:b/>
        </w:rPr>
      </w:pPr>
      <w:r w:rsidRPr="00277331">
        <w:rPr>
          <w:rFonts w:ascii="Times New Roman" w:hAnsi="Times New Roman" w:cs="Times New Roman"/>
          <w:b/>
        </w:rPr>
        <w:t>C</w:t>
      </w:r>
      <w:r w:rsidR="00843457" w:rsidRPr="00277331">
        <w:rPr>
          <w:rFonts w:ascii="Times New Roman" w:hAnsi="Times New Roman" w:cs="Times New Roman"/>
          <w:b/>
        </w:rPr>
        <w:t>hallenges</w:t>
      </w:r>
      <w:r w:rsidRPr="00277331">
        <w:rPr>
          <w:rFonts w:ascii="Times New Roman" w:hAnsi="Times New Roman" w:cs="Times New Roman"/>
          <w:b/>
        </w:rPr>
        <w:t>:</w:t>
      </w:r>
    </w:p>
    <w:p w:rsidR="00AB7565" w:rsidRPr="00277331" w:rsidRDefault="00843457" w:rsidP="00277331">
      <w:pPr>
        <w:spacing w:line="360" w:lineRule="auto"/>
        <w:jc w:val="both"/>
        <w:rPr>
          <w:rFonts w:ascii="Times New Roman" w:hAnsi="Times New Roman" w:cs="Times New Roman"/>
        </w:rPr>
      </w:pPr>
      <w:r w:rsidRPr="00277331">
        <w:rPr>
          <w:rFonts w:ascii="Times New Roman" w:hAnsi="Times New Roman" w:cs="Times New Roman"/>
        </w:rPr>
        <w:t>There is no doubt that entrepreneurship education has benefits. It helps people gain skills, knowledge and the right mindset for starting a business. Even though many people agree on its importance there are still big challenges</w:t>
      </w:r>
      <w:r w:rsidR="00D44E19" w:rsidRPr="00277331">
        <w:rPr>
          <w:rFonts w:ascii="Times New Roman" w:hAnsi="Times New Roman" w:cs="Times New Roman"/>
        </w:rPr>
        <w:t xml:space="preserve"> confronting</w:t>
      </w:r>
      <w:r w:rsidR="007A2805" w:rsidRPr="00277331">
        <w:rPr>
          <w:rFonts w:ascii="Times New Roman" w:hAnsi="Times New Roman" w:cs="Times New Roman"/>
        </w:rPr>
        <w:t xml:space="preserve"> </w:t>
      </w:r>
      <w:r w:rsidR="00D44E19" w:rsidRPr="00277331">
        <w:rPr>
          <w:rFonts w:ascii="Times New Roman" w:hAnsi="Times New Roman" w:cs="Times New Roman"/>
        </w:rPr>
        <w:t xml:space="preserve">its effective </w:t>
      </w:r>
      <w:r w:rsidR="004261E1" w:rsidRPr="00277331">
        <w:rPr>
          <w:rFonts w:ascii="Times New Roman" w:hAnsi="Times New Roman" w:cs="Times New Roman"/>
        </w:rPr>
        <w:t>performance</w:t>
      </w:r>
      <w:r w:rsidRPr="00277331">
        <w:rPr>
          <w:rFonts w:ascii="Times New Roman" w:hAnsi="Times New Roman" w:cs="Times New Roman"/>
        </w:rPr>
        <w:t xml:space="preserve">. These challenges </w:t>
      </w:r>
      <w:r w:rsidR="004E45A7" w:rsidRPr="00277331">
        <w:rPr>
          <w:rFonts w:ascii="Times New Roman" w:hAnsi="Times New Roman" w:cs="Times New Roman"/>
        </w:rPr>
        <w:t xml:space="preserve">hindered </w:t>
      </w:r>
      <w:r w:rsidRPr="00277331">
        <w:rPr>
          <w:rFonts w:ascii="Times New Roman" w:hAnsi="Times New Roman" w:cs="Times New Roman"/>
        </w:rPr>
        <w:t xml:space="preserve">entrepreneurship education from leading </w:t>
      </w:r>
      <w:r w:rsidR="004E45A7" w:rsidRPr="00277331">
        <w:rPr>
          <w:rFonts w:ascii="Times New Roman" w:hAnsi="Times New Roman" w:cs="Times New Roman"/>
        </w:rPr>
        <w:t xml:space="preserve">new entrepreneurs </w:t>
      </w:r>
      <w:r w:rsidRPr="00277331">
        <w:rPr>
          <w:rFonts w:ascii="Times New Roman" w:hAnsi="Times New Roman" w:cs="Times New Roman"/>
        </w:rPr>
        <w:t>to job opportunities. One major challenge is that</w:t>
      </w:r>
      <w:r w:rsidR="00D44E19" w:rsidRPr="00277331">
        <w:rPr>
          <w:rFonts w:ascii="Times New Roman" w:hAnsi="Times New Roman" w:cs="Times New Roman"/>
        </w:rPr>
        <w:t>,</w:t>
      </w:r>
      <w:r w:rsidRPr="00277331">
        <w:rPr>
          <w:rFonts w:ascii="Times New Roman" w:hAnsi="Times New Roman" w:cs="Times New Roman"/>
        </w:rPr>
        <w:t xml:space="preserve"> young entrepreneurs struggle to get the money they need to start or grow their businesses</w:t>
      </w:r>
      <w:r w:rsidR="00CA1F67" w:rsidRPr="00277331">
        <w:rPr>
          <w:rFonts w:ascii="Times New Roman" w:hAnsi="Times New Roman" w:cs="Times New Roman"/>
        </w:rPr>
        <w:t xml:space="preserve"> but </w:t>
      </w:r>
      <w:r w:rsidR="004261E1" w:rsidRPr="00277331">
        <w:rPr>
          <w:rFonts w:ascii="Times New Roman" w:hAnsi="Times New Roman" w:cs="Times New Roman"/>
        </w:rPr>
        <w:t>at the end</w:t>
      </w:r>
      <w:r w:rsidR="00D44E19" w:rsidRPr="00277331">
        <w:rPr>
          <w:rFonts w:ascii="Times New Roman" w:hAnsi="Times New Roman" w:cs="Times New Roman"/>
        </w:rPr>
        <w:t xml:space="preserve"> </w:t>
      </w:r>
      <w:r w:rsidR="004261E1" w:rsidRPr="00277331">
        <w:rPr>
          <w:rFonts w:ascii="Times New Roman" w:hAnsi="Times New Roman" w:cs="Times New Roman"/>
        </w:rPr>
        <w:t>cannot</w:t>
      </w:r>
      <w:r w:rsidR="00CA1F67" w:rsidRPr="00277331">
        <w:rPr>
          <w:rFonts w:ascii="Times New Roman" w:hAnsi="Times New Roman" w:cs="Times New Roman"/>
        </w:rPr>
        <w:t xml:space="preserve"> get funding</w:t>
      </w:r>
      <w:r w:rsidR="00A567C1" w:rsidRPr="00277331">
        <w:rPr>
          <w:rFonts w:ascii="Times New Roman" w:hAnsi="Times New Roman" w:cs="Times New Roman"/>
        </w:rPr>
        <w:t xml:space="preserve"> (Imran Nkun,2020)</w:t>
      </w:r>
      <w:r w:rsidRPr="00277331">
        <w:rPr>
          <w:rFonts w:ascii="Times New Roman" w:hAnsi="Times New Roman" w:cs="Times New Roman"/>
        </w:rPr>
        <w:t xml:space="preserve">.  Many financial institutions </w:t>
      </w:r>
      <w:r w:rsidR="00CA1F67" w:rsidRPr="00277331">
        <w:rPr>
          <w:rFonts w:ascii="Times New Roman" w:hAnsi="Times New Roman" w:cs="Times New Roman"/>
        </w:rPr>
        <w:t>are cautious and d</w:t>
      </w:r>
      <w:r w:rsidRPr="00277331">
        <w:rPr>
          <w:rFonts w:ascii="Times New Roman" w:hAnsi="Times New Roman" w:cs="Times New Roman"/>
        </w:rPr>
        <w:t xml:space="preserve">on't like </w:t>
      </w:r>
      <w:r w:rsidR="004261E1" w:rsidRPr="00277331">
        <w:rPr>
          <w:rFonts w:ascii="Times New Roman" w:hAnsi="Times New Roman" w:cs="Times New Roman"/>
        </w:rPr>
        <w:t>to take risks. There is also no</w:t>
      </w:r>
      <w:r w:rsidRPr="00277331">
        <w:rPr>
          <w:rFonts w:ascii="Times New Roman" w:hAnsi="Times New Roman" w:cs="Times New Roman"/>
        </w:rPr>
        <w:t xml:space="preserve"> venture capital available. As a result, many good business ideas don't get the funding they need to </w:t>
      </w:r>
      <w:r w:rsidR="00AB7565" w:rsidRPr="00277331">
        <w:rPr>
          <w:rFonts w:ascii="Times New Roman" w:hAnsi="Times New Roman" w:cs="Times New Roman"/>
        </w:rPr>
        <w:t>succeed (Imran Nkun,2020)</w:t>
      </w:r>
      <w:r w:rsidRPr="00277331">
        <w:rPr>
          <w:rFonts w:ascii="Times New Roman" w:hAnsi="Times New Roman" w:cs="Times New Roman"/>
        </w:rPr>
        <w:t xml:space="preserve">. </w:t>
      </w:r>
    </w:p>
    <w:p w:rsidR="00843457" w:rsidRPr="00277331" w:rsidRDefault="00843457" w:rsidP="00277331">
      <w:pPr>
        <w:spacing w:line="360" w:lineRule="auto"/>
        <w:jc w:val="both"/>
        <w:rPr>
          <w:rFonts w:ascii="Times New Roman" w:hAnsi="Times New Roman" w:cs="Times New Roman"/>
        </w:rPr>
      </w:pPr>
      <w:r w:rsidRPr="00277331">
        <w:rPr>
          <w:rFonts w:ascii="Times New Roman" w:hAnsi="Times New Roman" w:cs="Times New Roman"/>
        </w:rPr>
        <w:t>Another issue is that many new entrepreneurs do</w:t>
      </w:r>
      <w:r w:rsidR="004261E1" w:rsidRPr="00277331">
        <w:rPr>
          <w:rFonts w:ascii="Times New Roman" w:hAnsi="Times New Roman" w:cs="Times New Roman"/>
        </w:rPr>
        <w:t xml:space="preserve"> </w:t>
      </w:r>
      <w:r w:rsidRPr="00277331">
        <w:rPr>
          <w:rFonts w:ascii="Times New Roman" w:hAnsi="Times New Roman" w:cs="Times New Roman"/>
        </w:rPr>
        <w:t>n</w:t>
      </w:r>
      <w:r w:rsidR="004261E1" w:rsidRPr="00277331">
        <w:rPr>
          <w:rFonts w:ascii="Times New Roman" w:hAnsi="Times New Roman" w:cs="Times New Roman"/>
        </w:rPr>
        <w:t>o</w:t>
      </w:r>
      <w:r w:rsidRPr="00277331">
        <w:rPr>
          <w:rFonts w:ascii="Times New Roman" w:hAnsi="Times New Roman" w:cs="Times New Roman"/>
        </w:rPr>
        <w:t xml:space="preserve">t have access to guidance and mentorship. These are essential for navigating the complexities of starting and running a business. Without mentors or support networks entrepreneurs find it </w:t>
      </w:r>
      <w:r w:rsidR="004261E1" w:rsidRPr="00277331">
        <w:rPr>
          <w:rFonts w:ascii="Times New Roman" w:hAnsi="Times New Roman" w:cs="Times New Roman"/>
        </w:rPr>
        <w:t>difficult</w:t>
      </w:r>
      <w:r w:rsidRPr="00277331">
        <w:rPr>
          <w:rFonts w:ascii="Times New Roman" w:hAnsi="Times New Roman" w:cs="Times New Roman"/>
        </w:rPr>
        <w:t xml:space="preserve"> to create effective strategies. They also struggle to avoid mistakes and build confidence in their businesses</w:t>
      </w:r>
      <w:r w:rsidR="00FD14C6" w:rsidRPr="00277331">
        <w:rPr>
          <w:rFonts w:ascii="Times New Roman" w:hAnsi="Times New Roman" w:cs="Times New Roman"/>
        </w:rPr>
        <w:t xml:space="preserve"> and t</w:t>
      </w:r>
      <w:r w:rsidRPr="00277331">
        <w:rPr>
          <w:rFonts w:ascii="Times New Roman" w:hAnsi="Times New Roman" w:cs="Times New Roman"/>
        </w:rPr>
        <w:t>his r</w:t>
      </w:r>
      <w:r w:rsidR="000D63AE" w:rsidRPr="00277331">
        <w:rPr>
          <w:rFonts w:ascii="Times New Roman" w:hAnsi="Times New Roman" w:cs="Times New Roman"/>
        </w:rPr>
        <w:t xml:space="preserve">educes their chances of success </w:t>
      </w:r>
      <w:r w:rsidR="002C1EFA" w:rsidRPr="00277331">
        <w:rPr>
          <w:rFonts w:ascii="Times New Roman" w:hAnsi="Times New Roman" w:cs="Times New Roman"/>
        </w:rPr>
        <w:t>(</w:t>
      </w:r>
      <w:proofErr w:type="spellStart"/>
      <w:r w:rsidR="002C1EFA" w:rsidRPr="00277331">
        <w:rPr>
          <w:rFonts w:ascii="Times New Roman" w:hAnsi="Times New Roman" w:cs="Times New Roman"/>
        </w:rPr>
        <w:t>Soetanto</w:t>
      </w:r>
      <w:proofErr w:type="spellEnd"/>
      <w:r w:rsidR="000D63AE" w:rsidRPr="00277331">
        <w:rPr>
          <w:rFonts w:ascii="Times New Roman" w:hAnsi="Times New Roman" w:cs="Times New Roman"/>
        </w:rPr>
        <w:t xml:space="preserve">, 2017). </w:t>
      </w:r>
    </w:p>
    <w:p w:rsidR="00843457" w:rsidRPr="00277331" w:rsidRDefault="00843457" w:rsidP="00277331">
      <w:pPr>
        <w:spacing w:line="360" w:lineRule="auto"/>
        <w:jc w:val="both"/>
        <w:rPr>
          <w:rFonts w:ascii="Times New Roman" w:hAnsi="Times New Roman" w:cs="Times New Roman"/>
        </w:rPr>
      </w:pPr>
      <w:r w:rsidRPr="00277331">
        <w:rPr>
          <w:rFonts w:ascii="Times New Roman" w:hAnsi="Times New Roman" w:cs="Times New Roman"/>
        </w:rPr>
        <w:t xml:space="preserve">Societal perceptions and cultural beliefs concerning entrepreneurship can also be barriers. This is especially true for women and people living in </w:t>
      </w:r>
      <w:r w:rsidR="00FD14C6" w:rsidRPr="00277331">
        <w:rPr>
          <w:rFonts w:ascii="Times New Roman" w:hAnsi="Times New Roman" w:cs="Times New Roman"/>
        </w:rPr>
        <w:t xml:space="preserve">rural </w:t>
      </w:r>
      <w:r w:rsidRPr="00277331">
        <w:rPr>
          <w:rFonts w:ascii="Times New Roman" w:hAnsi="Times New Roman" w:cs="Times New Roman"/>
        </w:rPr>
        <w:t>areas. In societies women face stereotypes and traditional norms that limit their participation in entreprene</w:t>
      </w:r>
      <w:r w:rsidR="00FD14C6" w:rsidRPr="00277331">
        <w:rPr>
          <w:rFonts w:ascii="Times New Roman" w:hAnsi="Times New Roman" w:cs="Times New Roman"/>
        </w:rPr>
        <w:t>urial activities. This restriction impedes</w:t>
      </w:r>
      <w:r w:rsidRPr="00277331">
        <w:rPr>
          <w:rFonts w:ascii="Times New Roman" w:hAnsi="Times New Roman" w:cs="Times New Roman"/>
        </w:rPr>
        <w:t xml:space="preserve"> their opportunities for independence and </w:t>
      </w:r>
      <w:r w:rsidR="00AA6C74" w:rsidRPr="00277331">
        <w:rPr>
          <w:rFonts w:ascii="Times New Roman" w:hAnsi="Times New Roman" w:cs="Times New Roman"/>
        </w:rPr>
        <w:t>empowerment (</w:t>
      </w:r>
      <w:proofErr w:type="spellStart"/>
      <w:r w:rsidR="00AA6C74" w:rsidRPr="00277331">
        <w:rPr>
          <w:rFonts w:ascii="Times New Roman" w:hAnsi="Times New Roman" w:cs="Times New Roman"/>
        </w:rPr>
        <w:t>Akahome</w:t>
      </w:r>
      <w:proofErr w:type="spellEnd"/>
      <w:r w:rsidR="009A4665" w:rsidRPr="00277331">
        <w:rPr>
          <w:rFonts w:ascii="Times New Roman" w:hAnsi="Times New Roman" w:cs="Times New Roman"/>
        </w:rPr>
        <w:t xml:space="preserve">, &amp; </w:t>
      </w:r>
      <w:proofErr w:type="spellStart"/>
      <w:r w:rsidR="009A4665" w:rsidRPr="00277331">
        <w:rPr>
          <w:rFonts w:ascii="Times New Roman" w:hAnsi="Times New Roman" w:cs="Times New Roman"/>
        </w:rPr>
        <w:t>Igwe</w:t>
      </w:r>
      <w:proofErr w:type="spellEnd"/>
      <w:r w:rsidR="009A4665" w:rsidRPr="00277331">
        <w:rPr>
          <w:rFonts w:ascii="Times New Roman" w:hAnsi="Times New Roman" w:cs="Times New Roman"/>
        </w:rPr>
        <w:t>, 2026).</w:t>
      </w:r>
      <w:r w:rsidRPr="00277331">
        <w:rPr>
          <w:rFonts w:ascii="Times New Roman" w:hAnsi="Times New Roman" w:cs="Times New Roman"/>
        </w:rPr>
        <w:t xml:space="preserve"> Similarly, people in</w:t>
      </w:r>
      <w:r w:rsidR="00584E52" w:rsidRPr="00277331">
        <w:rPr>
          <w:rFonts w:ascii="Times New Roman" w:hAnsi="Times New Roman" w:cs="Times New Roman"/>
        </w:rPr>
        <w:t xml:space="preserve"> rural</w:t>
      </w:r>
      <w:r w:rsidRPr="00277331">
        <w:rPr>
          <w:rFonts w:ascii="Times New Roman" w:hAnsi="Times New Roman" w:cs="Times New Roman"/>
        </w:rPr>
        <w:t xml:space="preserve"> areas may face negative attitudes or misconceptions about entrepreneurship. These attitudes can </w:t>
      </w:r>
      <w:r w:rsidRPr="00277331">
        <w:rPr>
          <w:rFonts w:ascii="Times New Roman" w:hAnsi="Times New Roman" w:cs="Times New Roman"/>
        </w:rPr>
        <w:lastRenderedPageBreak/>
        <w:t>discourage them from pursuing business ideas or</w:t>
      </w:r>
      <w:r w:rsidR="006F6441" w:rsidRPr="00277331">
        <w:rPr>
          <w:rFonts w:ascii="Times New Roman" w:hAnsi="Times New Roman" w:cs="Times New Roman"/>
        </w:rPr>
        <w:t xml:space="preserve"> seeking help from </w:t>
      </w:r>
      <w:r w:rsidR="002C1EFA" w:rsidRPr="00277331">
        <w:rPr>
          <w:rFonts w:ascii="Times New Roman" w:hAnsi="Times New Roman" w:cs="Times New Roman"/>
        </w:rPr>
        <w:t>institutions (</w:t>
      </w:r>
      <w:r w:rsidR="006F6441" w:rsidRPr="00277331">
        <w:rPr>
          <w:rFonts w:ascii="Times New Roman" w:hAnsi="Times New Roman" w:cs="Times New Roman"/>
        </w:rPr>
        <w:t>Saxena, 2012).</w:t>
      </w:r>
    </w:p>
    <w:p w:rsidR="00843457" w:rsidRPr="00277331" w:rsidRDefault="00843457"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hAnsi="Times New Roman" w:cs="Times New Roman"/>
        </w:rPr>
        <w:t>In summary while entrepreneurship education has address several challenges, many still exist. These challenges prevent it from creating jobs and fostering growth. There is need to address these issues. We must improve access to funding expand mentorship and support networks and challenge norms. This will help create an inclusive entrepreneurial environment, for everyone.</w:t>
      </w:r>
    </w:p>
    <w:p w:rsidR="002F3BD7" w:rsidRPr="00277331" w:rsidRDefault="00E948EE" w:rsidP="00277331">
      <w:pPr>
        <w:spacing w:line="360" w:lineRule="auto"/>
        <w:jc w:val="both"/>
        <w:rPr>
          <w:rFonts w:ascii="Times New Roman" w:hAnsi="Times New Roman" w:cs="Times New Roman"/>
        </w:rPr>
      </w:pPr>
      <w:r w:rsidRPr="00277331">
        <w:rPr>
          <w:rFonts w:ascii="Times New Roman" w:hAnsi="Times New Roman" w:cs="Times New Roman"/>
        </w:rPr>
        <w:t>In the midst of the challenges</w:t>
      </w:r>
      <w:r w:rsidR="00DF3B93" w:rsidRPr="00277331">
        <w:rPr>
          <w:rFonts w:ascii="Times New Roman" w:hAnsi="Times New Roman" w:cs="Times New Roman"/>
        </w:rPr>
        <w:t xml:space="preserve"> face by entrepreneurs, new opportunities have begun to surface</w:t>
      </w:r>
      <w:r w:rsidR="00584E52" w:rsidRPr="00277331">
        <w:rPr>
          <w:rFonts w:ascii="Times New Roman" w:hAnsi="Times New Roman" w:cs="Times New Roman"/>
        </w:rPr>
        <w:t xml:space="preserve"> to</w:t>
      </w:r>
      <w:r w:rsidR="00F57591" w:rsidRPr="00277331">
        <w:rPr>
          <w:rFonts w:ascii="Times New Roman" w:hAnsi="Times New Roman" w:cs="Times New Roman"/>
        </w:rPr>
        <w:t xml:space="preserve"> aid</w:t>
      </w:r>
      <w:r w:rsidR="00196C87" w:rsidRPr="00277331">
        <w:rPr>
          <w:rFonts w:ascii="Times New Roman" w:hAnsi="Times New Roman" w:cs="Times New Roman"/>
        </w:rPr>
        <w:t xml:space="preserve"> entrepreneurship</w:t>
      </w:r>
      <w:r w:rsidR="00753BCC" w:rsidRPr="00277331">
        <w:rPr>
          <w:rFonts w:ascii="Times New Roman" w:hAnsi="Times New Roman" w:cs="Times New Roman"/>
        </w:rPr>
        <w:t xml:space="preserve"> development. The growth and spread of digital technologies have being a</w:t>
      </w:r>
      <w:r w:rsidR="001E1443" w:rsidRPr="00277331">
        <w:rPr>
          <w:rFonts w:ascii="Times New Roman" w:hAnsi="Times New Roman" w:cs="Times New Roman"/>
        </w:rPr>
        <w:t xml:space="preserve"> major reason behind</w:t>
      </w:r>
      <w:r w:rsidRPr="00277331">
        <w:rPr>
          <w:rFonts w:ascii="Times New Roman" w:hAnsi="Times New Roman" w:cs="Times New Roman"/>
        </w:rPr>
        <w:t xml:space="preserve"> these opportunities</w:t>
      </w:r>
      <w:r w:rsidR="001E1443" w:rsidRPr="00277331">
        <w:rPr>
          <w:rFonts w:ascii="Times New Roman" w:hAnsi="Times New Roman" w:cs="Times New Roman"/>
        </w:rPr>
        <w:t>. These technologies have</w:t>
      </w:r>
      <w:r w:rsidRPr="00277331">
        <w:rPr>
          <w:rFonts w:ascii="Times New Roman" w:hAnsi="Times New Roman" w:cs="Times New Roman"/>
        </w:rPr>
        <w:t xml:space="preserve"> changed the way businesses are started and run.</w:t>
      </w:r>
      <w:r w:rsidR="003316E8" w:rsidRPr="00277331">
        <w:rPr>
          <w:rFonts w:ascii="Times New Roman" w:hAnsi="Times New Roman" w:cs="Times New Roman"/>
        </w:rPr>
        <w:t xml:space="preserve"> </w:t>
      </w:r>
      <w:r w:rsidRPr="00277331">
        <w:rPr>
          <w:rFonts w:ascii="Times New Roman" w:hAnsi="Times New Roman" w:cs="Times New Roman"/>
        </w:rPr>
        <w:t>The growth</w:t>
      </w:r>
      <w:r w:rsidR="00246586" w:rsidRPr="00277331">
        <w:rPr>
          <w:rFonts w:ascii="Times New Roman" w:hAnsi="Times New Roman" w:cs="Times New Roman"/>
        </w:rPr>
        <w:t xml:space="preserve"> and availability</w:t>
      </w:r>
      <w:r w:rsidRPr="00277331">
        <w:rPr>
          <w:rFonts w:ascii="Times New Roman" w:hAnsi="Times New Roman" w:cs="Times New Roman"/>
        </w:rPr>
        <w:t xml:space="preserve"> of platforms has made it easier for entrepreneurs to start businesses. T</w:t>
      </w:r>
      <w:r w:rsidR="001E1443" w:rsidRPr="00277331">
        <w:rPr>
          <w:rFonts w:ascii="Times New Roman" w:hAnsi="Times New Roman" w:cs="Times New Roman"/>
        </w:rPr>
        <w:t>hus, t</w:t>
      </w:r>
      <w:r w:rsidRPr="00277331">
        <w:rPr>
          <w:rFonts w:ascii="Times New Roman" w:hAnsi="Times New Roman" w:cs="Times New Roman"/>
        </w:rPr>
        <w:t xml:space="preserve">hey provide access to markets, </w:t>
      </w:r>
      <w:r w:rsidR="00246586" w:rsidRPr="00277331">
        <w:rPr>
          <w:rFonts w:ascii="Times New Roman" w:hAnsi="Times New Roman" w:cs="Times New Roman"/>
        </w:rPr>
        <w:t>information and resources. The</w:t>
      </w:r>
      <w:r w:rsidRPr="00277331">
        <w:rPr>
          <w:rFonts w:ascii="Times New Roman" w:hAnsi="Times New Roman" w:cs="Times New Roman"/>
        </w:rPr>
        <w:t xml:space="preserve"> digital platforms make it cheaper and easier for new entrepreneurs to start businesses. </w:t>
      </w:r>
      <w:r w:rsidR="003C230F" w:rsidRPr="00277331">
        <w:rPr>
          <w:rFonts w:ascii="Times New Roman" w:hAnsi="Times New Roman" w:cs="Times New Roman"/>
        </w:rPr>
        <w:t>It is pertinent to say that</w:t>
      </w:r>
      <w:r w:rsidRPr="00277331">
        <w:rPr>
          <w:rFonts w:ascii="Times New Roman" w:hAnsi="Times New Roman" w:cs="Times New Roman"/>
        </w:rPr>
        <w:t>, digital technology has made it possible for more people, young</w:t>
      </w:r>
      <w:r w:rsidR="00EA6441" w:rsidRPr="00277331">
        <w:rPr>
          <w:rFonts w:ascii="Times New Roman" w:hAnsi="Times New Roman" w:cs="Times New Roman"/>
        </w:rPr>
        <w:t xml:space="preserve"> and the middle age</w:t>
      </w:r>
      <w:r w:rsidRPr="00277331">
        <w:rPr>
          <w:rFonts w:ascii="Times New Roman" w:hAnsi="Times New Roman" w:cs="Times New Roman"/>
        </w:rPr>
        <w:t xml:space="preserve"> to start businesses. This leads to innovation and economic diversification.</w:t>
      </w:r>
      <w:r w:rsidR="00C1469B" w:rsidRPr="00277331">
        <w:rPr>
          <w:rFonts w:ascii="Times New Roman" w:hAnsi="Times New Roman" w:cs="Times New Roman"/>
        </w:rPr>
        <w:t xml:space="preserve"> T</w:t>
      </w:r>
      <w:r w:rsidRPr="00277331">
        <w:rPr>
          <w:rFonts w:ascii="Times New Roman" w:hAnsi="Times New Roman" w:cs="Times New Roman"/>
        </w:rPr>
        <w:t xml:space="preserve">he creation of innovation hubs and entrepreneurial ecosystems has </w:t>
      </w:r>
      <w:r w:rsidR="00C1469B" w:rsidRPr="00277331">
        <w:rPr>
          <w:rFonts w:ascii="Times New Roman" w:hAnsi="Times New Roman" w:cs="Times New Roman"/>
        </w:rPr>
        <w:t xml:space="preserve">also </w:t>
      </w:r>
      <w:r w:rsidRPr="00277331">
        <w:rPr>
          <w:rFonts w:ascii="Times New Roman" w:hAnsi="Times New Roman" w:cs="Times New Roman"/>
        </w:rPr>
        <w:t xml:space="preserve">helped this trend. These ecosystems provide </w:t>
      </w:r>
      <w:r w:rsidR="00C1469B" w:rsidRPr="00277331">
        <w:rPr>
          <w:rFonts w:ascii="Times New Roman" w:hAnsi="Times New Roman" w:cs="Times New Roman"/>
        </w:rPr>
        <w:t xml:space="preserve">smooth </w:t>
      </w:r>
      <w:r w:rsidRPr="00277331">
        <w:rPr>
          <w:rFonts w:ascii="Times New Roman" w:hAnsi="Times New Roman" w:cs="Times New Roman"/>
        </w:rPr>
        <w:t>environments for business growth. They offer resources such as training programs, mentorship and funding. These resources help young</w:t>
      </w:r>
      <w:r w:rsidR="00A5203D" w:rsidRPr="00277331">
        <w:rPr>
          <w:rFonts w:ascii="Times New Roman" w:hAnsi="Times New Roman" w:cs="Times New Roman"/>
        </w:rPr>
        <w:t xml:space="preserve"> entrepreneurs overcome hurdles (Diamandis, &amp; Kotler, </w:t>
      </w:r>
      <w:r w:rsidR="00ED71A3" w:rsidRPr="00277331">
        <w:rPr>
          <w:rFonts w:ascii="Times New Roman" w:hAnsi="Times New Roman" w:cs="Times New Roman"/>
        </w:rPr>
        <w:t xml:space="preserve">2020). </w:t>
      </w:r>
      <w:r w:rsidR="00A5203D" w:rsidRPr="00277331">
        <w:rPr>
          <w:rFonts w:ascii="Times New Roman" w:hAnsi="Times New Roman" w:cs="Times New Roman"/>
        </w:rPr>
        <w:t xml:space="preserve">            </w:t>
      </w:r>
    </w:p>
    <w:p w:rsidR="00223A71" w:rsidRPr="00277331" w:rsidRDefault="002C0B2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hAnsi="Times New Roman" w:cs="Times New Roman"/>
        </w:rPr>
        <w:t>S</w:t>
      </w:r>
      <w:r w:rsidR="00E948EE" w:rsidRPr="00277331">
        <w:rPr>
          <w:rFonts w:ascii="Times New Roman" w:hAnsi="Times New Roman" w:cs="Times New Roman"/>
        </w:rPr>
        <w:t>paces</w:t>
      </w:r>
      <w:r w:rsidRPr="00277331">
        <w:rPr>
          <w:rFonts w:ascii="Times New Roman" w:hAnsi="Times New Roman" w:cs="Times New Roman"/>
        </w:rPr>
        <w:t xml:space="preserve"> </w:t>
      </w:r>
      <w:r w:rsidR="00E948EE" w:rsidRPr="00277331">
        <w:rPr>
          <w:rFonts w:ascii="Times New Roman" w:hAnsi="Times New Roman" w:cs="Times New Roman"/>
        </w:rPr>
        <w:t xml:space="preserve">encourage collaboration among entrepreneurs, investors and educators. </w:t>
      </w:r>
      <w:r w:rsidR="001C5539" w:rsidRPr="00277331">
        <w:rPr>
          <w:rFonts w:ascii="Times New Roman" w:hAnsi="Times New Roman" w:cs="Times New Roman"/>
        </w:rPr>
        <w:t xml:space="preserve"> spaces" refers to places or environments — physical or virtual — where people can meet, work, and share ideas. They are call spaces because they create room for interaction. Instead of everyone working alone, the space puts entrepreneurs, investors, and educators in the same room or same </w:t>
      </w:r>
      <w:r w:rsidR="00E23749" w:rsidRPr="00277331">
        <w:rPr>
          <w:rFonts w:ascii="Times New Roman" w:hAnsi="Times New Roman" w:cs="Times New Roman"/>
        </w:rPr>
        <w:t>chat. That</w:t>
      </w:r>
      <w:r w:rsidR="001C5539" w:rsidRPr="00277331">
        <w:rPr>
          <w:rFonts w:ascii="Times New Roman" w:hAnsi="Times New Roman" w:cs="Times New Roman"/>
        </w:rPr>
        <w:t xml:space="preserve"> way ideas move faster: an educator can mentor a founder, and an investor can meet </w:t>
      </w:r>
      <w:r w:rsidR="00E23749" w:rsidRPr="00277331">
        <w:rPr>
          <w:rFonts w:ascii="Times New Roman" w:hAnsi="Times New Roman" w:cs="Times New Roman"/>
        </w:rPr>
        <w:t>both (</w:t>
      </w:r>
      <w:proofErr w:type="spellStart"/>
      <w:r w:rsidR="002C1EFA" w:rsidRPr="00277331">
        <w:rPr>
          <w:rFonts w:ascii="Times New Roman" w:hAnsi="Times New Roman" w:cs="Times New Roman"/>
        </w:rPr>
        <w:t>Benyon</w:t>
      </w:r>
      <w:proofErr w:type="spellEnd"/>
      <w:r w:rsidR="002C1EFA" w:rsidRPr="00277331">
        <w:rPr>
          <w:rFonts w:ascii="Times New Roman" w:hAnsi="Times New Roman" w:cs="Times New Roman"/>
        </w:rPr>
        <w:t>, 2022</w:t>
      </w:r>
      <w:r w:rsidR="00F26354" w:rsidRPr="00277331">
        <w:rPr>
          <w:rFonts w:ascii="Times New Roman" w:hAnsi="Times New Roman" w:cs="Times New Roman"/>
        </w:rPr>
        <w:t xml:space="preserve">. </w:t>
      </w:r>
      <w:r w:rsidR="00E948EE" w:rsidRPr="00277331">
        <w:rPr>
          <w:rFonts w:ascii="Times New Roman" w:hAnsi="Times New Roman" w:cs="Times New Roman"/>
        </w:rPr>
        <w:t>They share knowledge and best practices</w:t>
      </w:r>
      <w:r w:rsidR="00C1469B" w:rsidRPr="00277331">
        <w:rPr>
          <w:rFonts w:ascii="Times New Roman" w:hAnsi="Times New Roman" w:cs="Times New Roman"/>
        </w:rPr>
        <w:t xml:space="preserve"> and as well</w:t>
      </w:r>
      <w:r w:rsidR="00E948EE" w:rsidRPr="00277331">
        <w:rPr>
          <w:rFonts w:ascii="Times New Roman" w:hAnsi="Times New Roman" w:cs="Times New Roman"/>
        </w:rPr>
        <w:t xml:space="preserve"> develop ideas and solutions. Such environments enhance entrep</w:t>
      </w:r>
      <w:r w:rsidR="00C1469B" w:rsidRPr="00277331">
        <w:rPr>
          <w:rFonts w:ascii="Times New Roman" w:hAnsi="Times New Roman" w:cs="Times New Roman"/>
        </w:rPr>
        <w:t>reneurial capacities for</w:t>
      </w:r>
      <w:r w:rsidR="00E948EE" w:rsidRPr="00277331">
        <w:rPr>
          <w:rFonts w:ascii="Times New Roman" w:hAnsi="Times New Roman" w:cs="Times New Roman"/>
        </w:rPr>
        <w:t xml:space="preserve"> build</w:t>
      </w:r>
      <w:r w:rsidR="006B4C6D" w:rsidRPr="00277331">
        <w:rPr>
          <w:rFonts w:ascii="Times New Roman" w:hAnsi="Times New Roman" w:cs="Times New Roman"/>
        </w:rPr>
        <w:t>ing</w:t>
      </w:r>
      <w:r w:rsidR="00E948EE" w:rsidRPr="00277331">
        <w:rPr>
          <w:rFonts w:ascii="Times New Roman" w:hAnsi="Times New Roman" w:cs="Times New Roman"/>
        </w:rPr>
        <w:t xml:space="preserve"> sustainable businesses.</w:t>
      </w:r>
      <w:r w:rsidR="00C15964" w:rsidRPr="00277331">
        <w:rPr>
          <w:rFonts w:ascii="Times New Roman" w:eastAsia="DengXian" w:hAnsi="Times New Roman" w:cs="Times New Roman"/>
          <w:kern w:val="0"/>
          <w:lang w:eastAsia="zh-CN" w:bidi="ar"/>
          <w14:ligatures w14:val="none"/>
        </w:rPr>
        <w:t xml:space="preserve"> using tools and working with other entrepreneurs can help people start businesses faster, create jobs and make the economy stronger. </w:t>
      </w:r>
      <w:r w:rsidR="00DD5B9F" w:rsidRPr="00277331">
        <w:rPr>
          <w:rFonts w:ascii="Times New Roman" w:eastAsia="DengXian" w:hAnsi="Times New Roman" w:cs="Times New Roman"/>
          <w:kern w:val="0"/>
          <w:lang w:eastAsia="zh-CN" w:bidi="ar"/>
          <w14:ligatures w14:val="none"/>
        </w:rPr>
        <w:t xml:space="preserve">Entrepreneurs, creators of new firms, are a rare species. Even in innovation-driven economies, only 1–2% of the work force starts a business in any given year. Yet entrepreneurs, particularly innovative entrepreneurs, are vital to the </w:t>
      </w:r>
      <w:r w:rsidR="00DD5B9F" w:rsidRPr="00277331">
        <w:rPr>
          <w:rFonts w:ascii="Times New Roman" w:eastAsia="DengXian" w:hAnsi="Times New Roman" w:cs="Times New Roman"/>
          <w:kern w:val="0"/>
          <w:lang w:eastAsia="zh-CN" w:bidi="ar"/>
          <w14:ligatures w14:val="none"/>
        </w:rPr>
        <w:lastRenderedPageBreak/>
        <w:t>competitiveness of the economy and may establish new jobs. The gains of entrepreneurship are only realized, however, if the business environment is receptive to innovation. In addition, policymakers need to prepare for the potential job losses that can occur in the medium term through “creative destruction” as entrepreneurs strive for increased productivity</w:t>
      </w:r>
      <w:r w:rsidR="00984BC8" w:rsidRPr="00277331">
        <w:rPr>
          <w:rFonts w:ascii="Times New Roman" w:eastAsia="DengXian" w:hAnsi="Times New Roman" w:cs="Times New Roman"/>
          <w:kern w:val="0"/>
          <w:lang w:eastAsia="zh-CN" w:bidi="ar"/>
          <w14:ligatures w14:val="none"/>
        </w:rPr>
        <w:t xml:space="preserve"> </w:t>
      </w:r>
      <w:r w:rsidR="00A81D13" w:rsidRPr="00277331">
        <w:rPr>
          <w:rFonts w:ascii="Times New Roman" w:eastAsia="DengXian" w:hAnsi="Times New Roman" w:cs="Times New Roman"/>
          <w:kern w:val="0"/>
          <w:lang w:eastAsia="zh-CN" w:bidi="ar"/>
          <w14:ligatures w14:val="none"/>
        </w:rPr>
        <w:t>(</w:t>
      </w:r>
      <w:proofErr w:type="spellStart"/>
      <w:r w:rsidR="00A81D13" w:rsidRPr="00277331">
        <w:rPr>
          <w:rFonts w:ascii="Times New Roman" w:eastAsia="DengXian" w:hAnsi="Times New Roman" w:cs="Times New Roman"/>
          <w:kern w:val="0"/>
          <w:lang w:eastAsia="zh-CN" w:bidi="ar"/>
          <w14:ligatures w14:val="none"/>
        </w:rPr>
        <w:t>Kritikos</w:t>
      </w:r>
      <w:proofErr w:type="spellEnd"/>
      <w:r w:rsidR="00984BC8" w:rsidRPr="00277331">
        <w:rPr>
          <w:rFonts w:ascii="Times New Roman" w:eastAsia="DengXian" w:hAnsi="Times New Roman" w:cs="Times New Roman"/>
          <w:kern w:val="0"/>
          <w:lang w:eastAsia="zh-CN" w:bidi="ar"/>
          <w14:ligatures w14:val="none"/>
        </w:rPr>
        <w:t xml:space="preserve">, 2024). </w:t>
      </w:r>
      <w:r w:rsidR="00223A71" w:rsidRPr="00277331">
        <w:rPr>
          <w:rFonts w:ascii="Times New Roman" w:eastAsia="DengXian" w:hAnsi="Times New Roman" w:cs="Times New Roman"/>
          <w:kern w:val="0"/>
          <w:lang w:eastAsia="zh-CN" w:bidi="ar"/>
          <w14:ligatures w14:val="none"/>
        </w:rPr>
        <w:t>If we can</w:t>
      </w:r>
      <w:r w:rsidR="002D67D0" w:rsidRPr="00277331">
        <w:rPr>
          <w:rFonts w:ascii="Times New Roman" w:eastAsia="DengXian" w:hAnsi="Times New Roman" w:cs="Times New Roman"/>
          <w:kern w:val="0"/>
          <w:lang w:eastAsia="zh-CN" w:bidi="ar"/>
          <w14:ligatures w14:val="none"/>
        </w:rPr>
        <w:t xml:space="preserve"> use these opportunities in objective manner </w:t>
      </w:r>
      <w:r w:rsidR="00223A71" w:rsidRPr="00277331">
        <w:rPr>
          <w:rFonts w:ascii="Times New Roman" w:eastAsia="DengXian" w:hAnsi="Times New Roman" w:cs="Times New Roman"/>
          <w:kern w:val="0"/>
          <w:lang w:eastAsia="zh-CN" w:bidi="ar"/>
          <w14:ligatures w14:val="none"/>
        </w:rPr>
        <w:t xml:space="preserve">they can really help make entrepreneurship education in Nigeria much </w:t>
      </w:r>
      <w:r w:rsidR="004B1153" w:rsidRPr="00277331">
        <w:rPr>
          <w:rFonts w:ascii="Times New Roman" w:eastAsia="DengXian" w:hAnsi="Times New Roman" w:cs="Times New Roman"/>
          <w:kern w:val="0"/>
          <w:lang w:eastAsia="zh-CN" w:bidi="ar"/>
          <w14:ligatures w14:val="none"/>
        </w:rPr>
        <w:t>better. According to</w:t>
      </w:r>
      <w:r w:rsidR="00223A71" w:rsidRPr="00277331">
        <w:rPr>
          <w:rFonts w:ascii="Times New Roman" w:eastAsia="DengXian" w:hAnsi="Times New Roman" w:cs="Times New Roman"/>
          <w:kern w:val="0"/>
          <w:lang w:eastAsia="zh-CN" w:bidi="ar"/>
          <w14:ligatures w14:val="none"/>
        </w:rPr>
        <w:t xml:space="preserve"> </w:t>
      </w:r>
      <w:r w:rsidR="00781D9D" w:rsidRPr="00277331">
        <w:rPr>
          <w:rFonts w:ascii="Times New Roman" w:eastAsia="DengXian" w:hAnsi="Times New Roman" w:cs="Times New Roman"/>
          <w:kern w:val="0"/>
          <w:lang w:eastAsia="zh-CN" w:bidi="ar"/>
          <w14:ligatures w14:val="none"/>
        </w:rPr>
        <w:t xml:space="preserve">Kim, </w:t>
      </w:r>
      <w:r w:rsidR="00B816CB" w:rsidRPr="00277331">
        <w:rPr>
          <w:rFonts w:ascii="Times New Roman" w:eastAsia="DengXian" w:hAnsi="Times New Roman" w:cs="Times New Roman"/>
          <w:kern w:val="0"/>
          <w:lang w:eastAsia="zh-CN" w:bidi="ar"/>
          <w14:ligatures w14:val="none"/>
        </w:rPr>
        <w:t>et al</w:t>
      </w:r>
      <w:bookmarkStart w:id="3" w:name="_Hlk228016681"/>
      <w:r w:rsidR="00B816CB" w:rsidRPr="00277331">
        <w:rPr>
          <w:rFonts w:ascii="Times New Roman" w:eastAsia="DengXian" w:hAnsi="Times New Roman" w:cs="Times New Roman"/>
          <w:kern w:val="0"/>
          <w:lang w:eastAsia="zh-CN" w:bidi="ar"/>
          <w14:ligatures w14:val="none"/>
        </w:rPr>
        <w:t>,</w:t>
      </w:r>
      <w:r w:rsidR="00781D9D" w:rsidRPr="00277331">
        <w:rPr>
          <w:rFonts w:ascii="Times New Roman" w:eastAsia="DengXian" w:hAnsi="Times New Roman" w:cs="Times New Roman"/>
          <w:kern w:val="0"/>
          <w:lang w:eastAsia="zh-CN" w:bidi="ar"/>
          <w14:ligatures w14:val="none"/>
        </w:rPr>
        <w:t xml:space="preserve"> (2018), </w:t>
      </w:r>
      <w:r w:rsidR="00223A71" w:rsidRPr="00277331">
        <w:rPr>
          <w:rFonts w:ascii="Times New Roman" w:eastAsia="DengXian" w:hAnsi="Times New Roman" w:cs="Times New Roman"/>
          <w:kern w:val="0"/>
          <w:lang w:eastAsia="zh-CN" w:bidi="ar"/>
          <w14:ligatures w14:val="none"/>
        </w:rPr>
        <w:t>using tools and working with other entrepreneurs can help people start businesses faster</w:t>
      </w:r>
      <w:r w:rsidR="000B7D7F" w:rsidRPr="00277331">
        <w:rPr>
          <w:rFonts w:ascii="Times New Roman" w:eastAsia="DengXian" w:hAnsi="Times New Roman" w:cs="Times New Roman"/>
          <w:kern w:val="0"/>
          <w:lang w:eastAsia="zh-CN" w:bidi="ar"/>
          <w14:ligatures w14:val="none"/>
        </w:rPr>
        <w:t>,</w:t>
      </w:r>
      <w:r w:rsidR="00223A71" w:rsidRPr="00277331">
        <w:rPr>
          <w:rFonts w:ascii="Times New Roman" w:eastAsia="DengXian" w:hAnsi="Times New Roman" w:cs="Times New Roman"/>
          <w:kern w:val="0"/>
          <w:lang w:eastAsia="zh-CN" w:bidi="ar"/>
          <w14:ligatures w14:val="none"/>
        </w:rPr>
        <w:t xml:space="preserve"> create jobs and make the economy stronger. </w:t>
      </w:r>
      <w:bookmarkEnd w:id="3"/>
      <w:r w:rsidR="00223A71" w:rsidRPr="00277331">
        <w:rPr>
          <w:rFonts w:ascii="Times New Roman" w:eastAsia="DengXian" w:hAnsi="Times New Roman" w:cs="Times New Roman"/>
          <w:kern w:val="0"/>
          <w:lang w:eastAsia="zh-CN" w:bidi="ar"/>
          <w14:ligatures w14:val="none"/>
        </w:rPr>
        <w:t>So, for entrepreneurship education to really work</w:t>
      </w:r>
      <w:r w:rsidR="000B7D7F" w:rsidRPr="00277331">
        <w:rPr>
          <w:rFonts w:ascii="Times New Roman" w:eastAsia="DengXian" w:hAnsi="Times New Roman" w:cs="Times New Roman"/>
          <w:kern w:val="0"/>
          <w:lang w:eastAsia="zh-CN" w:bidi="ar"/>
          <w14:ligatures w14:val="none"/>
        </w:rPr>
        <w:t>,</w:t>
      </w:r>
      <w:r w:rsidR="00223A71" w:rsidRPr="00277331">
        <w:rPr>
          <w:rFonts w:ascii="Times New Roman" w:eastAsia="DengXian" w:hAnsi="Times New Roman" w:cs="Times New Roman"/>
          <w:kern w:val="0"/>
          <w:lang w:eastAsia="zh-CN" w:bidi="ar"/>
          <w14:ligatures w14:val="none"/>
        </w:rPr>
        <w:t xml:space="preserve"> the people who</w:t>
      </w:r>
      <w:r w:rsidR="000B7D7F" w:rsidRPr="00277331">
        <w:rPr>
          <w:rFonts w:ascii="Times New Roman" w:eastAsia="DengXian" w:hAnsi="Times New Roman" w:cs="Times New Roman"/>
          <w:kern w:val="0"/>
          <w:lang w:eastAsia="zh-CN" w:bidi="ar"/>
          <w14:ligatures w14:val="none"/>
        </w:rPr>
        <w:t xml:space="preserve"> are charge with the responsibility of making</w:t>
      </w:r>
      <w:r w:rsidR="00223A71" w:rsidRPr="00277331">
        <w:rPr>
          <w:rFonts w:ascii="Times New Roman" w:eastAsia="DengXian" w:hAnsi="Times New Roman" w:cs="Times New Roman"/>
          <w:kern w:val="0"/>
          <w:lang w:eastAsia="zh-CN" w:bidi="ar"/>
          <w14:ligatures w14:val="none"/>
        </w:rPr>
        <w:t xml:space="preserve"> decisions and the schools need to </w:t>
      </w:r>
      <w:r w:rsidR="000B7D7F" w:rsidRPr="00277331">
        <w:rPr>
          <w:rFonts w:ascii="Times New Roman" w:eastAsia="DengXian" w:hAnsi="Times New Roman" w:cs="Times New Roman"/>
          <w:kern w:val="0"/>
          <w:lang w:eastAsia="zh-CN" w:bidi="ar"/>
          <w14:ligatures w14:val="none"/>
        </w:rPr>
        <w:t>capitalize on</w:t>
      </w:r>
      <w:r w:rsidR="00223A71" w:rsidRPr="00277331">
        <w:rPr>
          <w:rFonts w:ascii="Times New Roman" w:eastAsia="DengXian" w:hAnsi="Times New Roman" w:cs="Times New Roman"/>
          <w:kern w:val="0"/>
          <w:lang w:eastAsia="zh-CN" w:bidi="ar"/>
          <w14:ligatures w14:val="none"/>
        </w:rPr>
        <w:t xml:space="preserve"> these opportunities to help young entrepreneurs turn their ideas </w:t>
      </w:r>
      <w:r w:rsidR="00781D9D" w:rsidRPr="00277331">
        <w:rPr>
          <w:rFonts w:ascii="Times New Roman" w:eastAsia="DengXian" w:hAnsi="Times New Roman" w:cs="Times New Roman"/>
          <w:kern w:val="0"/>
          <w:lang w:eastAsia="zh-CN" w:bidi="ar"/>
          <w14:ligatures w14:val="none"/>
        </w:rPr>
        <w:t>into successful businesses. There is</w:t>
      </w:r>
      <w:r w:rsidR="00223A71" w:rsidRPr="00277331">
        <w:rPr>
          <w:rFonts w:ascii="Times New Roman" w:eastAsia="DengXian" w:hAnsi="Times New Roman" w:cs="Times New Roman"/>
          <w:kern w:val="0"/>
          <w:lang w:eastAsia="zh-CN" w:bidi="ar"/>
          <w14:ligatures w14:val="none"/>
        </w:rPr>
        <w:t xml:space="preserve"> need to focus on entrepreneurs</w:t>
      </w:r>
      <w:r w:rsidR="00781D9D" w:rsidRPr="00277331">
        <w:rPr>
          <w:rFonts w:ascii="Times New Roman" w:eastAsia="DengXian" w:hAnsi="Times New Roman" w:cs="Times New Roman"/>
          <w:kern w:val="0"/>
          <w:lang w:eastAsia="zh-CN" w:bidi="ar"/>
          <w14:ligatures w14:val="none"/>
        </w:rPr>
        <w:t>hip education and make sure the</w:t>
      </w:r>
      <w:r w:rsidR="00223A71" w:rsidRPr="00277331">
        <w:rPr>
          <w:rFonts w:ascii="Times New Roman" w:eastAsia="DengXian" w:hAnsi="Times New Roman" w:cs="Times New Roman"/>
          <w:kern w:val="0"/>
          <w:lang w:eastAsia="zh-CN" w:bidi="ar"/>
          <w14:ligatures w14:val="none"/>
        </w:rPr>
        <w:t xml:space="preserve"> young entrepreneurs have the support they need to succeed. This will help entrepreneurship education achieve its potential and really help people, in Nigeria.</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Theoretical Framework</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This study leans on two key theories to dig into how entrepreneurship education (EE) shapes young people’s skills, attitudes, and intentions about finding work or starting their own ventures. First is Human Capital Theory, from Becker (1993). The idea here is simple and straightforward. when you invest in education and training, you boost people’s knowledge, abilities, and confidence. In turn, they become more productive and employable. In this study, EE works as a kind of human capital builder, giving young people practical tools to do better in the job market and to take on entrepreneurship.</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 Then there’s the </w:t>
      </w:r>
      <w:bookmarkStart w:id="4" w:name="_Hlk227927348"/>
      <w:r w:rsidRPr="00277331">
        <w:rPr>
          <w:rFonts w:ascii="Times New Roman" w:eastAsia="DengXian" w:hAnsi="Times New Roman" w:cs="Times New Roman"/>
          <w:kern w:val="0"/>
          <w:lang w:eastAsia="zh-CN" w:bidi="ar"/>
          <w14:ligatures w14:val="none"/>
        </w:rPr>
        <w:t xml:space="preserve">Theory of Planned Behavior </w:t>
      </w:r>
      <w:bookmarkEnd w:id="4"/>
      <w:r w:rsidRPr="00277331">
        <w:rPr>
          <w:rFonts w:ascii="Times New Roman" w:eastAsia="DengXian" w:hAnsi="Times New Roman" w:cs="Times New Roman"/>
          <w:kern w:val="0"/>
          <w:lang w:eastAsia="zh-CN" w:bidi="ar"/>
          <w14:ligatures w14:val="none"/>
        </w:rPr>
        <w:t xml:space="preserve">(TPB) by </w:t>
      </w:r>
      <w:proofErr w:type="spellStart"/>
      <w:r w:rsidRPr="00277331">
        <w:rPr>
          <w:rFonts w:ascii="Times New Roman" w:eastAsia="DengXian" w:hAnsi="Times New Roman" w:cs="Times New Roman"/>
          <w:kern w:val="0"/>
          <w:lang w:eastAsia="zh-CN" w:bidi="ar"/>
          <w14:ligatures w14:val="none"/>
        </w:rPr>
        <w:t>Ajzen</w:t>
      </w:r>
      <w:proofErr w:type="spellEnd"/>
      <w:r w:rsidRPr="00277331">
        <w:rPr>
          <w:rFonts w:ascii="Times New Roman" w:eastAsia="DengXian" w:hAnsi="Times New Roman" w:cs="Times New Roman"/>
          <w:kern w:val="0"/>
          <w:lang w:eastAsia="zh-CN" w:bidi="ar"/>
          <w14:ligatures w14:val="none"/>
        </w:rPr>
        <w:t xml:space="preserve"> (1991). This theory says that people’s intentions come from how they feel about the behavior, what they think others expect of them, and how much control they think they have. When it comes to EE, TPB helps explain how education can shape young people’s views on entrepreneurship, changing the way they see new ventures, helping them feel supported by those around them, and making them believe they can actually pull it off.</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Put together, these two theories give us a solid lens for understanding how EE influences young people not just with skills, but also with motivation and the drive to take action, whether that’s in employment or starting their own business.</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lastRenderedPageBreak/>
        <w:t>Methodology</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Research Design</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This study used a mixed-methods research design, blending both quantitative and qualitative approaches to fully capture how entrepreneurship education (EE) shapes youth skills, attitudes, and their involvement in employment and entrepreneurship.</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For the quantitative part, the team ran a structured survey to gather numerical data on participants’ skills, attitudes, and intentions about work and entrepreneurship. This let them spot patterns, trends, and connections across a broader group, making it possible to do statistical analysis and draw insights that can apply to more people.</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On the qualitative side, they carried out in-depth, semi-structured interviews with selected participants. These talks dug into the details of each person’s experiences, motivations, and views, bringing out rich context that just wouldn’t show up in a survey. Using both methods allowed the team to cross-check their results, making the findings more solid and reliable by verifying data from different sources. In the end, this design gave a well-rounded look at how entrepreneurship education influences young people’s behaviors and how they see employment and business development.</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Sampling</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The study used stratified random sampling to get a representative group of N</w:t>
      </w:r>
      <w:r w:rsidR="00190B3D" w:rsidRPr="00277331">
        <w:rPr>
          <w:rFonts w:ascii="Times New Roman" w:eastAsia="DengXian" w:hAnsi="Times New Roman" w:cs="Times New Roman"/>
          <w:kern w:val="0"/>
          <w:lang w:eastAsia="zh-CN" w:bidi="ar"/>
          <w14:ligatures w14:val="none"/>
        </w:rPr>
        <w:t>igerian youths between 18 and 34</w:t>
      </w:r>
      <w:r w:rsidRPr="00277331">
        <w:rPr>
          <w:rFonts w:ascii="Times New Roman" w:eastAsia="DengXian" w:hAnsi="Times New Roman" w:cs="Times New Roman"/>
          <w:kern w:val="0"/>
          <w:lang w:eastAsia="zh-CN" w:bidi="ar"/>
          <w14:ligatures w14:val="none"/>
        </w:rPr>
        <w:t xml:space="preserve"> years old. Researchers divided the population into groups based on traits like where they lived (urban or rural) and which state they were from. This way, they could reflect the variety found across different parts of the country and among different </w:t>
      </w:r>
      <w:r w:rsidR="005545E8" w:rsidRPr="00277331">
        <w:rPr>
          <w:rFonts w:ascii="Times New Roman" w:eastAsia="DengXian" w:hAnsi="Times New Roman" w:cs="Times New Roman"/>
          <w:kern w:val="0"/>
          <w:lang w:eastAsia="zh-CN" w:bidi="ar"/>
          <w14:ligatures w14:val="none"/>
        </w:rPr>
        <w:t>people. They</w:t>
      </w:r>
      <w:r w:rsidRPr="00277331">
        <w:rPr>
          <w:rFonts w:ascii="Times New Roman" w:eastAsia="DengXian" w:hAnsi="Times New Roman" w:cs="Times New Roman"/>
          <w:kern w:val="0"/>
          <w:lang w:eastAsia="zh-CN" w:bidi="ar"/>
          <w14:ligatures w14:val="none"/>
        </w:rPr>
        <w:t xml:space="preserve"> picked 500 participants from five states in Nigeria, making sure to include both city and rural residents. The group had students, recent graduates, and young entrepreneurs </w:t>
      </w:r>
      <w:r w:rsidR="008A050C" w:rsidRPr="00277331">
        <w:rPr>
          <w:rFonts w:ascii="Times New Roman" w:eastAsia="DengXian" w:hAnsi="Times New Roman" w:cs="Times New Roman"/>
          <w:kern w:val="0"/>
          <w:lang w:eastAsia="zh-CN" w:bidi="ar"/>
          <w14:ligatures w14:val="none"/>
        </w:rPr>
        <w:t>with all kinds of backgrounds</w:t>
      </w:r>
      <w:r w:rsidRPr="00277331">
        <w:rPr>
          <w:rFonts w:ascii="Times New Roman" w:eastAsia="DengXian" w:hAnsi="Times New Roman" w:cs="Times New Roman"/>
          <w:kern w:val="0"/>
          <w:lang w:eastAsia="zh-CN" w:bidi="ar"/>
          <w14:ligatures w14:val="none"/>
        </w:rPr>
        <w:t>. This setup helped make the results more meaningful for the bigger picture since it captured the range of experiences in the youth population.</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kern w:val="0"/>
          <w:lang w:eastAsia="zh-CN" w:bidi="ar"/>
          <w14:ligatures w14:val="none"/>
        </w:rPr>
        <w:t> </w:t>
      </w:r>
      <w:r w:rsidRPr="00277331">
        <w:rPr>
          <w:rFonts w:ascii="Times New Roman" w:eastAsia="DengXian" w:hAnsi="Times New Roman" w:cs="Times New Roman"/>
          <w:b/>
          <w:bCs/>
          <w:kern w:val="0"/>
          <w:lang w:eastAsia="zh-CN" w:bidi="ar"/>
          <w14:ligatures w14:val="none"/>
        </w:rPr>
        <w:t>Data Collection</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The team collected quantitative data using structured questionnaires. These forms measured things like exposure to entrepreneurship education, entrepreneurial skills, job </w:t>
      </w:r>
      <w:r w:rsidRPr="00277331">
        <w:rPr>
          <w:rFonts w:ascii="Times New Roman" w:eastAsia="DengXian" w:hAnsi="Times New Roman" w:cs="Times New Roman"/>
          <w:kern w:val="0"/>
          <w:lang w:eastAsia="zh-CN" w:bidi="ar"/>
          <w14:ligatures w14:val="none"/>
        </w:rPr>
        <w:lastRenderedPageBreak/>
        <w:t>status, and participation in the labor market. Using this standardized approach made things consistent for all respondents and made it easier to analyze the data.</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They also gathered qualitative data through semi-structured interviews. The researchers talked to key </w:t>
      </w:r>
      <w:r w:rsidR="008A050C" w:rsidRPr="00277331">
        <w:rPr>
          <w:rFonts w:ascii="Times New Roman" w:eastAsia="DengXian" w:hAnsi="Times New Roman" w:cs="Times New Roman"/>
          <w:kern w:val="0"/>
          <w:lang w:eastAsia="zh-CN" w:bidi="ar"/>
          <w14:ligatures w14:val="none"/>
        </w:rPr>
        <w:t>stakeholders, educators</w:t>
      </w:r>
      <w:r w:rsidRPr="00277331">
        <w:rPr>
          <w:rFonts w:ascii="Times New Roman" w:eastAsia="DengXian" w:hAnsi="Times New Roman" w:cs="Times New Roman"/>
          <w:kern w:val="0"/>
          <w:lang w:eastAsia="zh-CN" w:bidi="ar"/>
          <w14:ligatures w14:val="none"/>
        </w:rPr>
        <w:t xml:space="preserve">, policymakers, and young entrepreneurs. These conversations dug into what people think about the value of entrepreneurship education and how it shapes youth employment and entrepreneurial activity. The semi-structured interviews let them explore important themes in depth while still keeping some </w:t>
      </w:r>
      <w:r w:rsidR="008A050C" w:rsidRPr="00277331">
        <w:rPr>
          <w:rFonts w:ascii="Times New Roman" w:eastAsia="DengXian" w:hAnsi="Times New Roman" w:cs="Times New Roman"/>
          <w:kern w:val="0"/>
          <w:lang w:eastAsia="zh-CN" w:bidi="ar"/>
          <w14:ligatures w14:val="none"/>
        </w:rPr>
        <w:t>consistency. With</w:t>
      </w:r>
      <w:r w:rsidRPr="00277331">
        <w:rPr>
          <w:rFonts w:ascii="Times New Roman" w:eastAsia="DengXian" w:hAnsi="Times New Roman" w:cs="Times New Roman"/>
          <w:kern w:val="0"/>
          <w:lang w:eastAsia="zh-CN" w:bidi="ar"/>
          <w14:ligatures w14:val="none"/>
        </w:rPr>
        <w:t xml:space="preserve"> both methods combined, the study got a full picture of what influences how young people in Nigeria get involved in entrepreneurship and employment.</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Data Analysis</w:t>
      </w:r>
    </w:p>
    <w:p w:rsidR="001C5980"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 The quantitative data from the questionnaires was analyzed using SPSS for descriptive statistics, correlation, and regression. Descriptive statistics summed up the sample’s main features, like exposure to EE, skill levels, and labor market participation. Correlation analysis explored how different variables connected to each other, while regression pointed out key predictors and showed how strong and significant those connections were.</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For the qualitative </w:t>
      </w:r>
      <w:r w:rsidR="00706794" w:rsidRPr="00277331">
        <w:rPr>
          <w:rFonts w:ascii="Times New Roman" w:eastAsia="DengXian" w:hAnsi="Times New Roman" w:cs="Times New Roman"/>
          <w:kern w:val="0"/>
          <w:lang w:eastAsia="zh-CN" w:bidi="ar"/>
          <w14:ligatures w14:val="none"/>
        </w:rPr>
        <w:t>data, the researchers</w:t>
      </w:r>
      <w:r w:rsidR="00D61F0E" w:rsidRPr="00277331">
        <w:rPr>
          <w:rFonts w:ascii="Times New Roman" w:eastAsia="DengXian" w:hAnsi="Times New Roman" w:cs="Times New Roman"/>
          <w:kern w:val="0"/>
          <w:lang w:eastAsia="zh-CN" w:bidi="ar"/>
          <w14:ligatures w14:val="none"/>
        </w:rPr>
        <w:t xml:space="preserve"> used</w:t>
      </w:r>
      <w:r w:rsidR="00706794" w:rsidRPr="00277331">
        <w:rPr>
          <w:rFonts w:ascii="Times New Roman" w:eastAsia="DengXian" w:hAnsi="Times New Roman" w:cs="Times New Roman"/>
          <w:kern w:val="0"/>
          <w:lang w:eastAsia="zh-CN" w:bidi="ar"/>
          <w14:ligatures w14:val="none"/>
        </w:rPr>
        <w:t xml:space="preserve"> </w:t>
      </w:r>
      <w:proofErr w:type="spellStart"/>
      <w:r w:rsidR="00D61F0E" w:rsidRPr="00277331">
        <w:rPr>
          <w:rFonts w:ascii="Times New Roman" w:eastAsia="DengXian" w:hAnsi="Times New Roman" w:cs="Times New Roman"/>
          <w:kern w:val="0"/>
          <w:lang w:eastAsia="zh-CN" w:bidi="ar"/>
          <w14:ligatures w14:val="none"/>
        </w:rPr>
        <w:t>ATLAS.ti</w:t>
      </w:r>
      <w:proofErr w:type="spellEnd"/>
      <w:r w:rsidR="00D61F0E" w:rsidRPr="00277331">
        <w:rPr>
          <w:rFonts w:ascii="Times New Roman" w:eastAsia="DengXian" w:hAnsi="Times New Roman" w:cs="Times New Roman"/>
          <w:kern w:val="0"/>
          <w:lang w:eastAsia="zh-CN" w:bidi="ar"/>
          <w14:ligatures w14:val="none"/>
        </w:rPr>
        <w:t xml:space="preserve"> to</w:t>
      </w:r>
      <w:r w:rsidRPr="00277331">
        <w:rPr>
          <w:rFonts w:ascii="Times New Roman" w:eastAsia="DengXian" w:hAnsi="Times New Roman" w:cs="Times New Roman"/>
          <w:kern w:val="0"/>
          <w:lang w:eastAsia="zh-CN" w:bidi="ar"/>
          <w14:ligatures w14:val="none"/>
        </w:rPr>
        <w:t xml:space="preserve"> perform thematic analysis on the interview transcripts. It coded the texts to spot repeating themes, patterns, and different viewpoints from stakeholders about youth entrepreneurship and employment. This thematic analysis dug deeper into the context-showing what really shapes youth engagement-and worked alongside the quantitative findings to create a more complete understanding.</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Ethical Considerations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Everyone took part in this study voluntarily and gave informed consent before participating. Participants knew the purpose of the study, that they could leave at any time without any consequences, and how their data would be handled.</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The research followed all the established ethical standards for working with human participants. The </w:t>
      </w:r>
      <w:r w:rsidR="00D61F0E" w:rsidRPr="00277331">
        <w:rPr>
          <w:rFonts w:ascii="Times New Roman" w:eastAsia="DengXian" w:hAnsi="Times New Roman" w:cs="Times New Roman"/>
          <w:kern w:val="0"/>
          <w:lang w:eastAsia="zh-CN" w:bidi="ar"/>
          <w14:ligatures w14:val="none"/>
        </w:rPr>
        <w:t>researcher kept</w:t>
      </w:r>
      <w:r w:rsidRPr="00277331">
        <w:rPr>
          <w:rFonts w:ascii="Times New Roman" w:eastAsia="DengXian" w:hAnsi="Times New Roman" w:cs="Times New Roman"/>
          <w:kern w:val="0"/>
          <w:lang w:eastAsia="zh-CN" w:bidi="ar"/>
          <w14:ligatures w14:val="none"/>
        </w:rPr>
        <w:t xml:space="preserve"> everything confidential and anonymous and made sure participants’ well-being was protected from start to finish. These steps helped guarantee the integrity of the study and ensured respect for everyone involved.</w:t>
      </w:r>
    </w:p>
    <w:p w:rsidR="001D1869" w:rsidRPr="00F30D2F" w:rsidRDefault="00223A71" w:rsidP="00277331">
      <w:pPr>
        <w:spacing w:line="360" w:lineRule="auto"/>
        <w:jc w:val="both"/>
        <w:rPr>
          <w:rFonts w:ascii="Times New Roman" w:eastAsia="DengXian" w:hAnsi="Times New Roman" w:cs="Times New Roman"/>
          <w:b/>
          <w:kern w:val="0"/>
          <w:lang w:eastAsia="zh-CN" w:bidi="ar"/>
          <w14:ligatures w14:val="none"/>
        </w:rPr>
      </w:pPr>
      <w:r w:rsidRPr="00F30D2F">
        <w:rPr>
          <w:rFonts w:ascii="Times New Roman" w:eastAsia="DengXian" w:hAnsi="Times New Roman" w:cs="Times New Roman"/>
          <w:b/>
          <w:kern w:val="0"/>
          <w:lang w:eastAsia="zh-CN" w:bidi="ar"/>
          <w14:ligatures w14:val="none"/>
        </w:rPr>
        <w:lastRenderedPageBreak/>
        <w:t>Results and Findings</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Level of Entrepreneurship Education</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The study showed that most respondents-about 65%-had access to some type of entrepreneurship education. Usually, this training came through school programs or community projects focused on building entrepreneurial skills. But the quality and depth of these programs were all over the map. Some got full, detailed courses covering many skills, while others just had a quick introduction. So, even though a lot of young people could get entrepreneurship education, the programs weren’t always consistent or equally effective. That could make a big difference in how well people actually get ready for entrepreneurial work.</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t>Impact on Skills and Employability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People who had entrepreneurship education showed stronger entrepreneurial skills, felt more confident, and came up with more innovative ideas than those without any training. Regression analysis backed this up-entrepreneurship education had a significant effect on employability (β = 0.45, p &lt; 0.01). Basically, people who went through this training were more likely to build the skills and attitudes they need to get jobs, keep them, or even start their own businesses. All in all, these results really highlight how valuable entrepreneurship education </w:t>
      </w:r>
      <w:r w:rsidR="00BE7868" w:rsidRPr="00277331">
        <w:rPr>
          <w:rFonts w:ascii="Times New Roman" w:eastAsia="DengXian" w:hAnsi="Times New Roman" w:cs="Times New Roman"/>
          <w:kern w:val="0"/>
          <w:lang w:eastAsia="zh-CN" w:bidi="ar"/>
          <w14:ligatures w14:val="none"/>
        </w:rPr>
        <w:t>is helping</w:t>
      </w:r>
      <w:r w:rsidRPr="00277331">
        <w:rPr>
          <w:rFonts w:ascii="Times New Roman" w:eastAsia="DengXian" w:hAnsi="Times New Roman" w:cs="Times New Roman"/>
          <w:kern w:val="0"/>
          <w:lang w:eastAsia="zh-CN" w:bidi="ar"/>
          <w14:ligatures w14:val="none"/>
        </w:rPr>
        <w:t xml:space="preserve"> Nigerian youth become more employable and develop an entrepreneurial way of thinking.</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proofErr w:type="spellStart"/>
      <w:r w:rsidRPr="00277331">
        <w:rPr>
          <w:rFonts w:ascii="Times New Roman" w:eastAsia="DengXian" w:hAnsi="Times New Roman" w:cs="Times New Roman"/>
          <w:b/>
          <w:bCs/>
          <w:kern w:val="0"/>
          <w:lang w:eastAsia="zh-CN" w:bidi="ar"/>
          <w14:ligatures w14:val="none"/>
        </w:rPr>
        <w:t>Labour</w:t>
      </w:r>
      <w:proofErr w:type="spellEnd"/>
      <w:r w:rsidRPr="00277331">
        <w:rPr>
          <w:rFonts w:ascii="Times New Roman" w:eastAsia="DengXian" w:hAnsi="Times New Roman" w:cs="Times New Roman"/>
          <w:b/>
          <w:bCs/>
          <w:kern w:val="0"/>
          <w:lang w:eastAsia="zh-CN" w:bidi="ar"/>
          <w14:ligatures w14:val="none"/>
        </w:rPr>
        <w:t xml:space="preserve"> Market Outcomes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Around 40% of those surveyed said they were involved in self-employment. People who took part in EE stood out-they ran their businesses more successfully, which really shows how EE can boost business results. But challenges like not being able to access finance or reach markets stuck around, holding back growth and making it tough for many small businesses to stay afloat. All these just underlines how important it is to offer more support if we want young entrepreneurs to really get the most out of their training and find lasting success in the job market.</w:t>
      </w: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kern w:val="0"/>
          <w:lang w:eastAsia="zh-CN" w:bidi="ar"/>
          <w14:ligatures w14:val="none"/>
        </w:rPr>
        <w:t> </w:t>
      </w:r>
      <w:r w:rsidRPr="00277331">
        <w:rPr>
          <w:rFonts w:ascii="Times New Roman" w:eastAsia="DengXian" w:hAnsi="Times New Roman" w:cs="Times New Roman"/>
          <w:b/>
          <w:bCs/>
          <w:kern w:val="0"/>
          <w:lang w:eastAsia="zh-CN" w:bidi="ar"/>
          <w14:ligatures w14:val="none"/>
        </w:rPr>
        <w:t>Challenges Identified</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The study pointed out a few main roadblocks for participants trying to get their businesses going:</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lastRenderedPageBreak/>
        <w:t>Inadequate infrastructure – Things like bad roads, spotty electricity, and a lack of tech all got in the way of running businesses smoothly.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Socio-cultural biases – Old-school attitudes and social norms made it tough, especially for women and young people in rural areas. These biases hurt not just community support but also personal confidence.</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Lack of post-training support – A lot of people said there wasn’t much help after the initial training. They missed out on mentoring, advice, or resources they needed to keep their businesses going and help them grow.</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These challenges really show how many different obstacles young entrepreneurs have to deal with, and why any support plan needs to take infrastructure, culture, and ongoing help into account.</w:t>
      </w:r>
    </w:p>
    <w:p w:rsidR="00223A71" w:rsidRPr="00277331" w:rsidRDefault="00223A71" w:rsidP="00277331">
      <w:pPr>
        <w:spacing w:line="360" w:lineRule="auto"/>
        <w:jc w:val="both"/>
        <w:rPr>
          <w:rFonts w:ascii="Times New Roman" w:eastAsia="DengXian" w:hAnsi="Times New Roman" w:cs="Times New Roman"/>
          <w:b/>
          <w:kern w:val="0"/>
          <w:lang w:eastAsia="zh-CN" w:bidi="ar"/>
          <w14:ligatures w14:val="none"/>
        </w:rPr>
      </w:pPr>
      <w:r w:rsidRPr="00277331">
        <w:rPr>
          <w:rFonts w:ascii="Times New Roman" w:eastAsia="DengXian" w:hAnsi="Times New Roman" w:cs="Times New Roman"/>
          <w:b/>
          <w:kern w:val="0"/>
          <w:lang w:eastAsia="zh-CN" w:bidi="ar"/>
          <w14:ligatures w14:val="none"/>
        </w:rPr>
        <w:t>Opportunities</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There are two</w:t>
      </w:r>
      <w:r w:rsidR="00BE7868" w:rsidRPr="00277331">
        <w:rPr>
          <w:rFonts w:ascii="Times New Roman" w:eastAsia="DengXian" w:hAnsi="Times New Roman" w:cs="Times New Roman"/>
          <w:kern w:val="0"/>
          <w:lang w:eastAsia="zh-CN" w:bidi="ar"/>
          <w14:ligatures w14:val="none"/>
        </w:rPr>
        <w:t xml:space="preserve"> main</w:t>
      </w:r>
      <w:r w:rsidRPr="00277331">
        <w:rPr>
          <w:rFonts w:ascii="Times New Roman" w:eastAsia="DengXian" w:hAnsi="Times New Roman" w:cs="Times New Roman"/>
          <w:kern w:val="0"/>
          <w:lang w:eastAsia="zh-CN" w:bidi="ar"/>
          <w14:ligatures w14:val="none"/>
        </w:rPr>
        <w:t xml:space="preserve"> ways to help young people find their place in the labor market: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Digital entrepreneurship is one. Online platforms and digital tools make it easier and cheaper for young people to start and grow their own businesses. With these digital channels, they can reach customers and markets without spending a fortune. They can get resources and build something new even in places where there are</w:t>
      </w:r>
      <w:r w:rsidR="00BE7868"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n</w:t>
      </w:r>
      <w:r w:rsidR="00BE7868" w:rsidRPr="00277331">
        <w:rPr>
          <w:rFonts w:ascii="Times New Roman" w:eastAsia="DengXian" w:hAnsi="Times New Roman" w:cs="Times New Roman"/>
          <w:kern w:val="0"/>
          <w:lang w:eastAsia="zh-CN" w:bidi="ar"/>
          <w14:ligatures w14:val="none"/>
        </w:rPr>
        <w:t>o</w:t>
      </w:r>
      <w:r w:rsidRPr="00277331">
        <w:rPr>
          <w:rFonts w:ascii="Times New Roman" w:eastAsia="DengXian" w:hAnsi="Times New Roman" w:cs="Times New Roman"/>
          <w:kern w:val="0"/>
          <w:lang w:eastAsia="zh-CN" w:bidi="ar"/>
          <w14:ligatures w14:val="none"/>
        </w:rPr>
        <w:t xml:space="preserve"> regular job options</w:t>
      </w:r>
      <w:r w:rsidR="00E37B94" w:rsidRPr="00277331">
        <w:rPr>
          <w:rFonts w:ascii="Times New Roman" w:hAnsi="Times New Roman" w:cs="Times New Roman"/>
          <w:color w:val="222222"/>
          <w:shd w:val="clear" w:color="auto" w:fill="FFFFFF"/>
        </w:rPr>
        <w:t xml:space="preserve"> (Maguire, 2024). </w:t>
      </w:r>
      <w:r w:rsidRPr="00277331">
        <w:rPr>
          <w:rFonts w:ascii="Times New Roman" w:eastAsia="DengXian" w:hAnsi="Times New Roman" w:cs="Times New Roman"/>
          <w:kern w:val="0"/>
          <w:lang w:eastAsia="zh-CN" w:bidi="ar"/>
          <w14:ligatures w14:val="none"/>
        </w:rPr>
        <w:t xml:space="preserve">Then there’s mentorship. When young entrepreneurs connect with experienced business leaders, they get guidance, build skills, and expand their networks. </w:t>
      </w:r>
      <w:proofErr w:type="spellStart"/>
      <w:r w:rsidR="00535843" w:rsidRPr="00277331">
        <w:rPr>
          <w:rFonts w:ascii="Times New Roman" w:eastAsia="DengXian" w:hAnsi="Times New Roman" w:cs="Times New Roman"/>
          <w:kern w:val="0"/>
          <w:lang w:eastAsia="zh-CN" w:bidi="ar"/>
          <w14:ligatures w14:val="none"/>
        </w:rPr>
        <w:t>Sanfilippo</w:t>
      </w:r>
      <w:proofErr w:type="spellEnd"/>
      <w:r w:rsidR="00535843" w:rsidRPr="00277331">
        <w:rPr>
          <w:rFonts w:ascii="Times New Roman" w:eastAsia="DengXian" w:hAnsi="Times New Roman" w:cs="Times New Roman"/>
          <w:kern w:val="0"/>
          <w:lang w:eastAsia="zh-CN" w:bidi="ar"/>
          <w14:ligatures w14:val="none"/>
        </w:rPr>
        <w:t xml:space="preserve">, (2025), </w:t>
      </w:r>
      <w:r w:rsidRPr="00277331">
        <w:rPr>
          <w:rFonts w:ascii="Times New Roman" w:eastAsia="DengXian" w:hAnsi="Times New Roman" w:cs="Times New Roman"/>
          <w:kern w:val="0"/>
          <w:lang w:eastAsia="zh-CN" w:bidi="ar"/>
          <w14:ligatures w14:val="none"/>
        </w:rPr>
        <w:t>found that mentorship boosts confidence, helps with decision-making, and opens doors to resources. All these things matter if you want your business to last.</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Put these two things together-digital entrepreneurship and mentorship-and young people get the skills, connections, and support they need to find their way in the job market.</w:t>
      </w:r>
      <w:r w:rsidR="004E33A8" w:rsidRPr="00277331">
        <w:rPr>
          <w:rFonts w:ascii="Times New Roman" w:hAnsi="Times New Roman" w:cs="Times New Roman"/>
          <w:color w:val="222222"/>
          <w:shd w:val="clear" w:color="auto" w:fill="FFFFFF"/>
        </w:rPr>
        <w:t xml:space="preserve"> </w:t>
      </w:r>
      <w:r w:rsidR="004E33A8" w:rsidRPr="00277331">
        <w:rPr>
          <w:rFonts w:ascii="Times New Roman" w:eastAsia="DengXian" w:hAnsi="Times New Roman" w:cs="Times New Roman"/>
          <w:kern w:val="0"/>
          <w:lang w:eastAsia="zh-CN" w:bidi="ar"/>
          <w14:ligatures w14:val="none"/>
        </w:rPr>
        <w:t xml:space="preserve">Adewale, A. O. (2025) </w:t>
      </w:r>
      <w:r w:rsidRPr="00277331">
        <w:rPr>
          <w:rFonts w:ascii="Times New Roman" w:eastAsia="DengXian" w:hAnsi="Times New Roman" w:cs="Times New Roman"/>
          <w:kern w:val="0"/>
          <w:lang w:eastAsia="zh-CN" w:bidi="ar"/>
          <w14:ligatures w14:val="none"/>
        </w:rPr>
        <w:t>sum it up well: “Combining digital innovation with targeted mentorship programs can significantly accelerate youth employment prospects and foster sustainable entrepreneurial ecosystems</w:t>
      </w:r>
      <w:r w:rsidR="004E33A8"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 Policymakers and schools need to focus on these strategies. They help young people join the economy and make growth more inclusive.</w:t>
      </w:r>
    </w:p>
    <w:p w:rsidR="00F30D2F" w:rsidRDefault="00F30D2F" w:rsidP="00277331">
      <w:pPr>
        <w:spacing w:line="360" w:lineRule="auto"/>
        <w:jc w:val="both"/>
        <w:rPr>
          <w:rFonts w:ascii="Times New Roman" w:eastAsia="DengXian" w:hAnsi="Times New Roman" w:cs="Times New Roman"/>
          <w:b/>
          <w:bCs/>
          <w:kern w:val="0"/>
          <w:lang w:eastAsia="zh-CN" w:bidi="ar"/>
          <w14:ligatures w14:val="none"/>
        </w:rPr>
      </w:pPr>
    </w:p>
    <w:p w:rsidR="00223A71" w:rsidRPr="00277331" w:rsidRDefault="00223A71" w:rsidP="00277331">
      <w:pPr>
        <w:spacing w:line="360" w:lineRule="auto"/>
        <w:jc w:val="both"/>
        <w:rPr>
          <w:rFonts w:ascii="Times New Roman" w:eastAsia="DengXian" w:hAnsi="Times New Roman" w:cs="Times New Roman"/>
          <w:b/>
          <w:bCs/>
          <w:kern w:val="0"/>
          <w:lang w:eastAsia="zh-CN" w:bidi="ar"/>
          <w14:ligatures w14:val="none"/>
        </w:rPr>
      </w:pPr>
      <w:r w:rsidRPr="00277331">
        <w:rPr>
          <w:rFonts w:ascii="Times New Roman" w:eastAsia="DengXian" w:hAnsi="Times New Roman" w:cs="Times New Roman"/>
          <w:b/>
          <w:bCs/>
          <w:kern w:val="0"/>
          <w:lang w:eastAsia="zh-CN" w:bidi="ar"/>
          <w14:ligatures w14:val="none"/>
        </w:rPr>
        <w:lastRenderedPageBreak/>
        <w:t>Discussion</w:t>
      </w:r>
    </w:p>
    <w:p w:rsidR="00597FCF" w:rsidRPr="00277331" w:rsidRDefault="00597FCF"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This study shows how important quality is valued in entrepreneurship education programs. Good programs make a difference. They don't just teach theory; they give training that young people can use to start their own businesses. The best programs get people working on projects. They help young people think on their own and come up with ideas. Entrepreneursh</w:t>
      </w:r>
      <w:r w:rsidR="00A51040" w:rsidRPr="00277331">
        <w:rPr>
          <w:rFonts w:ascii="Times New Roman" w:eastAsia="DengXian" w:hAnsi="Times New Roman" w:cs="Times New Roman"/>
          <w:kern w:val="0"/>
          <w:lang w:eastAsia="zh-CN" w:bidi="ar"/>
          <w14:ligatures w14:val="none"/>
        </w:rPr>
        <w:t>ip education programs</w:t>
      </w:r>
      <w:r w:rsidRPr="00277331">
        <w:rPr>
          <w:rFonts w:ascii="Times New Roman" w:eastAsia="DengXian" w:hAnsi="Times New Roman" w:cs="Times New Roman"/>
          <w:kern w:val="0"/>
          <w:lang w:eastAsia="zh-CN" w:bidi="ar"/>
          <w14:ligatures w14:val="none"/>
        </w:rPr>
        <w:t xml:space="preserve"> prepare people to start their own </w:t>
      </w:r>
      <w:r w:rsidR="00A51040" w:rsidRPr="00277331">
        <w:rPr>
          <w:rFonts w:ascii="Times New Roman" w:eastAsia="DengXian" w:hAnsi="Times New Roman" w:cs="Times New Roman"/>
          <w:kern w:val="0"/>
          <w:lang w:eastAsia="zh-CN" w:bidi="ar"/>
          <w14:ligatures w14:val="none"/>
        </w:rPr>
        <w:t>businesses. Mentorship is also very important; a</w:t>
      </w:r>
      <w:r w:rsidRPr="00277331">
        <w:rPr>
          <w:rFonts w:ascii="Times New Roman" w:eastAsia="DengXian" w:hAnsi="Times New Roman" w:cs="Times New Roman"/>
          <w:kern w:val="0"/>
          <w:lang w:eastAsia="zh-CN" w:bidi="ar"/>
          <w14:ligatures w14:val="none"/>
        </w:rPr>
        <w:t xml:space="preserve"> good mentor supports entrepreneurs and shares their experience.</w:t>
      </w:r>
      <w:r w:rsidR="00A51040"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 xml:space="preserve">They help young entrepreneurs make </w:t>
      </w:r>
      <w:r w:rsidR="00A51040" w:rsidRPr="00277331">
        <w:rPr>
          <w:rFonts w:ascii="Times New Roman" w:eastAsia="DengXian" w:hAnsi="Times New Roman" w:cs="Times New Roman"/>
          <w:kern w:val="0"/>
          <w:lang w:eastAsia="zh-CN" w:bidi="ar"/>
          <w14:ligatures w14:val="none"/>
        </w:rPr>
        <w:t>decisions. Mentorship</w:t>
      </w:r>
      <w:r w:rsidRPr="00277331">
        <w:rPr>
          <w:rFonts w:ascii="Times New Roman" w:eastAsia="DengXian" w:hAnsi="Times New Roman" w:cs="Times New Roman"/>
          <w:kern w:val="0"/>
          <w:lang w:eastAsia="zh-CN" w:bidi="ar"/>
          <w14:ligatures w14:val="none"/>
        </w:rPr>
        <w:t xml:space="preserve"> can make a difference in the success of a </w:t>
      </w:r>
      <w:r w:rsidR="00A51040" w:rsidRPr="00277331">
        <w:rPr>
          <w:rFonts w:ascii="Times New Roman" w:eastAsia="DengXian" w:hAnsi="Times New Roman" w:cs="Times New Roman"/>
          <w:kern w:val="0"/>
          <w:lang w:eastAsia="zh-CN" w:bidi="ar"/>
          <w14:ligatures w14:val="none"/>
        </w:rPr>
        <w:t>business. Good</w:t>
      </w:r>
      <w:r w:rsidRPr="00277331">
        <w:rPr>
          <w:rFonts w:ascii="Times New Roman" w:eastAsia="DengXian" w:hAnsi="Times New Roman" w:cs="Times New Roman"/>
          <w:kern w:val="0"/>
          <w:lang w:eastAsia="zh-CN" w:bidi="ar"/>
          <w14:ligatures w14:val="none"/>
        </w:rPr>
        <w:t xml:space="preserve"> mentorship helps entrepreneurs to keep going even when things get tough.</w:t>
      </w:r>
      <w:r w:rsidR="00A51040"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It helps them to build a business that lasts.</w:t>
      </w:r>
      <w:r w:rsidR="00A51040"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Young entrepreneurs, with mentors are more likely to succeed.</w:t>
      </w:r>
    </w:p>
    <w:p w:rsidR="00223A71" w:rsidRPr="00277331" w:rsidRDefault="00597FCF"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Mentors give them the push they need to make their business ideas a reality.</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Of course, money talks. You can train someone perfectly, but without the cash to start or grow a business, all t</w:t>
      </w:r>
      <w:r w:rsidR="00A51040" w:rsidRPr="00277331">
        <w:rPr>
          <w:rFonts w:ascii="Times New Roman" w:eastAsia="DengXian" w:hAnsi="Times New Roman" w:cs="Times New Roman"/>
          <w:kern w:val="0"/>
          <w:lang w:eastAsia="zh-CN" w:bidi="ar"/>
          <w14:ligatures w14:val="none"/>
        </w:rPr>
        <w:t>he</w:t>
      </w:r>
      <w:r w:rsidRPr="00277331">
        <w:rPr>
          <w:rFonts w:ascii="Times New Roman" w:eastAsia="DengXian" w:hAnsi="Times New Roman" w:cs="Times New Roman"/>
          <w:kern w:val="0"/>
          <w:lang w:eastAsia="zh-CN" w:bidi="ar"/>
          <w14:ligatures w14:val="none"/>
        </w:rPr>
        <w:t xml:space="preserve"> effort</w:t>
      </w:r>
      <w:r w:rsidR="00A51040" w:rsidRPr="00277331">
        <w:rPr>
          <w:rFonts w:ascii="Times New Roman" w:eastAsia="DengXian" w:hAnsi="Times New Roman" w:cs="Times New Roman"/>
          <w:kern w:val="0"/>
          <w:lang w:eastAsia="zh-CN" w:bidi="ar"/>
          <w14:ligatures w14:val="none"/>
        </w:rPr>
        <w:t>s are in vain</w:t>
      </w:r>
      <w:r w:rsidRPr="00277331">
        <w:rPr>
          <w:rFonts w:ascii="Times New Roman" w:eastAsia="DengXian" w:hAnsi="Times New Roman" w:cs="Times New Roman"/>
          <w:kern w:val="0"/>
          <w:lang w:eastAsia="zh-CN" w:bidi="ar"/>
          <w14:ligatures w14:val="none"/>
        </w:rPr>
        <w:t xml:space="preserve">. And if there are still </w:t>
      </w:r>
      <w:r w:rsidR="00587E13" w:rsidRPr="00277331">
        <w:rPr>
          <w:rFonts w:ascii="Times New Roman" w:eastAsia="DengXian" w:hAnsi="Times New Roman" w:cs="Times New Roman"/>
          <w:kern w:val="0"/>
          <w:lang w:eastAsia="zh-CN" w:bidi="ar"/>
          <w14:ligatures w14:val="none"/>
        </w:rPr>
        <w:t xml:space="preserve">significant </w:t>
      </w:r>
      <w:r w:rsidRPr="00277331">
        <w:rPr>
          <w:rFonts w:ascii="Times New Roman" w:eastAsia="DengXian" w:hAnsi="Times New Roman" w:cs="Times New Roman"/>
          <w:kern w:val="0"/>
          <w:lang w:eastAsia="zh-CN" w:bidi="ar"/>
          <w14:ligatures w14:val="none"/>
        </w:rPr>
        <w:t>trouble getting loans, endless red tape, or social attitudes that hold people back-then even the best education</w:t>
      </w:r>
      <w:r w:rsidR="002039D3" w:rsidRPr="00277331">
        <w:rPr>
          <w:rFonts w:ascii="Times New Roman" w:eastAsia="DengXian" w:hAnsi="Times New Roman" w:cs="Times New Roman"/>
          <w:kern w:val="0"/>
          <w:lang w:eastAsia="zh-CN" w:bidi="ar"/>
          <w14:ligatures w14:val="none"/>
        </w:rPr>
        <w:t xml:space="preserve"> can find it difficult </w:t>
      </w:r>
      <w:r w:rsidRPr="00277331">
        <w:rPr>
          <w:rFonts w:ascii="Times New Roman" w:eastAsia="DengXian" w:hAnsi="Times New Roman" w:cs="Times New Roman"/>
          <w:kern w:val="0"/>
          <w:lang w:eastAsia="zh-CN" w:bidi="ar"/>
          <w14:ligatures w14:val="none"/>
        </w:rPr>
        <w:t>to help.</w:t>
      </w:r>
      <w:r w:rsidR="00587E13" w:rsidRPr="00277331">
        <w:rPr>
          <w:rFonts w:ascii="Times New Roman" w:eastAsia="DengXian" w:hAnsi="Times New Roman" w:cs="Times New Roman"/>
          <w:kern w:val="0"/>
          <w:lang w:eastAsia="zh-CN" w:bidi="ar"/>
          <w14:ligatures w14:val="none"/>
        </w:rPr>
        <w:t xml:space="preserve"> </w:t>
      </w:r>
      <w:r w:rsidRPr="00277331">
        <w:rPr>
          <w:rFonts w:ascii="Times New Roman" w:eastAsia="DengXian" w:hAnsi="Times New Roman" w:cs="Times New Roman"/>
          <w:kern w:val="0"/>
          <w:lang w:eastAsia="zh-CN" w:bidi="ar"/>
          <w14:ligatures w14:val="none"/>
        </w:rPr>
        <w:t>So, the answer isn’t just quality training, or just great mentors, or only more funding-it’s the whole package. Give young entrepreneurs all of that together, and suddenly, their skills</w:t>
      </w:r>
      <w:r w:rsidR="002039D3" w:rsidRPr="00277331">
        <w:rPr>
          <w:rFonts w:ascii="Times New Roman" w:eastAsia="DengXian" w:hAnsi="Times New Roman" w:cs="Times New Roman"/>
          <w:kern w:val="0"/>
          <w:lang w:eastAsia="zh-CN" w:bidi="ar"/>
          <w14:ligatures w14:val="none"/>
        </w:rPr>
        <w:t xml:space="preserve"> will</w:t>
      </w:r>
      <w:r w:rsidRPr="00277331">
        <w:rPr>
          <w:rFonts w:ascii="Times New Roman" w:eastAsia="DengXian" w:hAnsi="Times New Roman" w:cs="Times New Roman"/>
          <w:kern w:val="0"/>
          <w:lang w:eastAsia="zh-CN" w:bidi="ar"/>
          <w14:ligatures w14:val="none"/>
        </w:rPr>
        <w:t xml:space="preserve"> actually turn into real jobs and thriving businesses. That’s the environment we should be building.</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b/>
          <w:kern w:val="0"/>
          <w:lang w:eastAsia="zh-CN" w:bidi="ar"/>
          <w14:ligatures w14:val="none"/>
        </w:rPr>
        <w:t>Implications</w:t>
      </w:r>
      <w:r w:rsidRPr="00277331">
        <w:rPr>
          <w:rFonts w:ascii="Times New Roman" w:eastAsia="DengXian" w:hAnsi="Times New Roman" w:cs="Times New Roman"/>
          <w:kern w:val="0"/>
          <w:lang w:eastAsia="zh-CN" w:bidi="ar"/>
          <w14:ligatures w14:val="none"/>
        </w:rPr>
        <w:t>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The findings point to a few important takeaways for policymakers and anyone involved. First: expand high-quality EE programs. These programs work best when they have hands-on elements, encourage fresh ideas, and stay closely tied to what’s happening in the real business world. Educators need more training</w:t>
      </w:r>
      <w:r w:rsidR="00EA4B53" w:rsidRPr="00277331">
        <w:rPr>
          <w:rFonts w:ascii="Times New Roman" w:eastAsia="DengXian" w:hAnsi="Times New Roman" w:cs="Times New Roman"/>
          <w:kern w:val="0"/>
          <w:lang w:eastAsia="zh-CN" w:bidi="ar"/>
          <w14:ligatures w14:val="none"/>
        </w:rPr>
        <w:t xml:space="preserve"> too, </w:t>
      </w:r>
      <w:r w:rsidRPr="00277331">
        <w:rPr>
          <w:rFonts w:ascii="Times New Roman" w:eastAsia="DengXian" w:hAnsi="Times New Roman" w:cs="Times New Roman"/>
          <w:kern w:val="0"/>
          <w:lang w:eastAsia="zh-CN" w:bidi="ar"/>
          <w14:ligatures w14:val="none"/>
        </w:rPr>
        <w:t xml:space="preserve">without that, the entrepreneurial lessons </w:t>
      </w:r>
      <w:r w:rsidR="00000962" w:rsidRPr="00277331">
        <w:rPr>
          <w:rFonts w:ascii="Times New Roman" w:eastAsia="DengXian" w:hAnsi="Times New Roman" w:cs="Times New Roman"/>
          <w:kern w:val="0"/>
          <w:lang w:eastAsia="zh-CN" w:bidi="ar"/>
          <w14:ligatures w14:val="none"/>
        </w:rPr>
        <w:t>cannot</w:t>
      </w:r>
      <w:r w:rsidR="00EA4B53" w:rsidRPr="00277331">
        <w:rPr>
          <w:rFonts w:ascii="Times New Roman" w:eastAsia="DengXian" w:hAnsi="Times New Roman" w:cs="Times New Roman"/>
          <w:kern w:val="0"/>
          <w:lang w:eastAsia="zh-CN" w:bidi="ar"/>
          <w14:ligatures w14:val="none"/>
        </w:rPr>
        <w:t xml:space="preserve"> go well</w:t>
      </w:r>
      <w:r w:rsidRPr="00277331">
        <w:rPr>
          <w:rFonts w:ascii="Times New Roman" w:eastAsia="DengXian" w:hAnsi="Times New Roman" w:cs="Times New Roman"/>
          <w:kern w:val="0"/>
          <w:lang w:eastAsia="zh-CN" w:bidi="ar"/>
          <w14:ligatures w14:val="none"/>
        </w:rPr>
        <w:t>. Updating the curriculum so that</w:t>
      </w:r>
      <w:r w:rsidR="00EA4B53" w:rsidRPr="00277331">
        <w:rPr>
          <w:rFonts w:ascii="Times New Roman" w:eastAsia="DengXian" w:hAnsi="Times New Roman" w:cs="Times New Roman"/>
          <w:kern w:val="0"/>
          <w:lang w:eastAsia="zh-CN" w:bidi="ar"/>
          <w14:ligatures w14:val="none"/>
        </w:rPr>
        <w:t xml:space="preserve"> it matches what employers want (</w:t>
      </w:r>
      <w:r w:rsidRPr="00277331">
        <w:rPr>
          <w:rFonts w:ascii="Times New Roman" w:eastAsia="DengXian" w:hAnsi="Times New Roman" w:cs="Times New Roman"/>
          <w:kern w:val="0"/>
          <w:lang w:eastAsia="zh-CN" w:bidi="ar"/>
          <w14:ligatures w14:val="none"/>
        </w:rPr>
        <w:t>things like management skills, tech know-how, and creative problem solving-matters more than ever</w:t>
      </w:r>
      <w:r w:rsidR="00EA4B53" w:rsidRPr="00277331">
        <w:rPr>
          <w:rFonts w:ascii="Times New Roman" w:eastAsia="DengXian" w:hAnsi="Times New Roman" w:cs="Times New Roman"/>
          <w:kern w:val="0"/>
          <w:lang w:eastAsia="zh-CN" w:bidi="ar"/>
          <w14:ligatures w14:val="none"/>
        </w:rPr>
        <w:t>)</w:t>
      </w:r>
      <w:r w:rsidRPr="00277331">
        <w:rPr>
          <w:rFonts w:ascii="Times New Roman" w:eastAsia="DengXian" w:hAnsi="Times New Roman" w:cs="Times New Roman"/>
          <w:kern w:val="0"/>
          <w:lang w:eastAsia="zh-CN" w:bidi="ar"/>
          <w14:ligatures w14:val="none"/>
        </w:rPr>
        <w:t>. </w:t>
      </w:r>
      <w:r w:rsidR="00EA4B53" w:rsidRPr="00277331">
        <w:rPr>
          <w:rFonts w:ascii="Times New Roman" w:eastAsia="DengXian" w:hAnsi="Times New Roman" w:cs="Times New Roman"/>
          <w:kern w:val="0"/>
          <w:lang w:eastAsia="zh-CN" w:bidi="ar"/>
          <w14:ligatures w14:val="none"/>
        </w:rPr>
        <w:t xml:space="preserve">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xml:space="preserve">Next, </w:t>
      </w:r>
      <w:r w:rsidR="00EA4B53" w:rsidRPr="00277331">
        <w:rPr>
          <w:rFonts w:ascii="Times New Roman" w:eastAsia="DengXian" w:hAnsi="Times New Roman" w:cs="Times New Roman"/>
          <w:kern w:val="0"/>
          <w:lang w:eastAsia="zh-CN" w:bidi="ar"/>
          <w14:ligatures w14:val="none"/>
        </w:rPr>
        <w:t xml:space="preserve">is </w:t>
      </w:r>
      <w:r w:rsidRPr="00277331">
        <w:rPr>
          <w:rFonts w:ascii="Times New Roman" w:eastAsia="DengXian" w:hAnsi="Times New Roman" w:cs="Times New Roman"/>
          <w:kern w:val="0"/>
          <w:lang w:eastAsia="zh-CN" w:bidi="ar"/>
          <w14:ligatures w14:val="none"/>
        </w:rPr>
        <w:t>to build networks that actually support young entr</w:t>
      </w:r>
      <w:r w:rsidR="00326DF7" w:rsidRPr="00277331">
        <w:rPr>
          <w:rFonts w:ascii="Times New Roman" w:eastAsia="DengXian" w:hAnsi="Times New Roman" w:cs="Times New Roman"/>
          <w:kern w:val="0"/>
          <w:lang w:eastAsia="zh-CN" w:bidi="ar"/>
          <w14:ligatures w14:val="none"/>
        </w:rPr>
        <w:t>epreneurs. When young people</w:t>
      </w:r>
      <w:r w:rsidRPr="00277331">
        <w:rPr>
          <w:rFonts w:ascii="Times New Roman" w:eastAsia="DengXian" w:hAnsi="Times New Roman" w:cs="Times New Roman"/>
          <w:kern w:val="0"/>
          <w:lang w:eastAsia="zh-CN" w:bidi="ar"/>
          <w14:ligatures w14:val="none"/>
        </w:rPr>
        <w:t xml:space="preserve"> get microcredit, startup grants, and the right financial services, they can turn their ideas into reality. Mentorship programs go a long way </w:t>
      </w:r>
      <w:r w:rsidR="00326DF7" w:rsidRPr="00277331">
        <w:rPr>
          <w:rFonts w:ascii="Times New Roman" w:eastAsia="DengXian" w:hAnsi="Times New Roman" w:cs="Times New Roman"/>
          <w:kern w:val="0"/>
          <w:lang w:eastAsia="zh-CN" w:bidi="ar"/>
          <w14:ligatures w14:val="none"/>
        </w:rPr>
        <w:t xml:space="preserve">to help the young entrepreneurs, </w:t>
      </w:r>
      <w:r w:rsidR="00866957" w:rsidRPr="00277331">
        <w:rPr>
          <w:rFonts w:ascii="Times New Roman" w:eastAsia="DengXian" w:hAnsi="Times New Roman" w:cs="Times New Roman"/>
          <w:kern w:val="0"/>
          <w:lang w:eastAsia="zh-CN" w:bidi="ar"/>
          <w14:ligatures w14:val="none"/>
        </w:rPr>
        <w:t xml:space="preserve">here </w:t>
      </w:r>
      <w:r w:rsidRPr="00277331">
        <w:rPr>
          <w:rFonts w:ascii="Times New Roman" w:eastAsia="DengXian" w:hAnsi="Times New Roman" w:cs="Times New Roman"/>
          <w:kern w:val="0"/>
          <w:lang w:eastAsia="zh-CN" w:bidi="ar"/>
          <w14:ligatures w14:val="none"/>
        </w:rPr>
        <w:t xml:space="preserve">they give practical advice and build up confidence and grit. Digital </w:t>
      </w:r>
      <w:r w:rsidRPr="00277331">
        <w:rPr>
          <w:rFonts w:ascii="Times New Roman" w:eastAsia="DengXian" w:hAnsi="Times New Roman" w:cs="Times New Roman"/>
          <w:kern w:val="0"/>
          <w:lang w:eastAsia="zh-CN" w:bidi="ar"/>
          <w14:ligatures w14:val="none"/>
        </w:rPr>
        <w:lastRenderedPageBreak/>
        <w:t>platforms make it easier to share knowledge, meet potential partners, and connect to resources. This opens the door for more youth to jump into entrepreneurship.</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 A broad approach helps. Government, the private sector, and development partners need to work together. Governments should cut red tape and create strong legal support for startups. Businesses can offer real-world opportunities, investment, and mentoring. Development partners-like NGOs and international organizations-bring technical know-how, funding, and training. </w:t>
      </w:r>
    </w:p>
    <w:p w:rsidR="00223A71" w:rsidRPr="00277331" w:rsidRDefault="00223A71" w:rsidP="00277331">
      <w:pPr>
        <w:spacing w:line="360" w:lineRule="auto"/>
        <w:jc w:val="both"/>
        <w:rPr>
          <w:rFonts w:ascii="Times New Roman" w:eastAsia="DengXian" w:hAnsi="Times New Roman" w:cs="Times New Roman"/>
          <w:kern w:val="0"/>
          <w:lang w:eastAsia="zh-CN" w:bidi="ar"/>
          <w14:ligatures w14:val="none"/>
        </w:rPr>
      </w:pPr>
      <w:r w:rsidRPr="00277331">
        <w:rPr>
          <w:rFonts w:ascii="Times New Roman" w:eastAsia="DengXian" w:hAnsi="Times New Roman" w:cs="Times New Roman"/>
          <w:kern w:val="0"/>
          <w:lang w:eastAsia="zh-CN" w:bidi="ar"/>
          <w14:ligatures w14:val="none"/>
        </w:rPr>
        <w:t>When everyone works in sync, it's easier to tackle big problems like lack of funding, weak infrastructure, and cultural barriers. Coordinated action aligns resources, policy, and support so young people can turn their training into lasting businesses. In the end, this kind of teamwork leads to more inclusive growth, higher youth employment, and stronger, long-term national progress.</w:t>
      </w:r>
    </w:p>
    <w:p w:rsidR="00E043D1" w:rsidRPr="00277331" w:rsidRDefault="00721172" w:rsidP="00277331">
      <w:pPr>
        <w:spacing w:line="360" w:lineRule="auto"/>
        <w:jc w:val="both"/>
        <w:rPr>
          <w:rFonts w:ascii="Times New Roman" w:hAnsi="Times New Roman" w:cs="Times New Roman"/>
        </w:rPr>
      </w:pPr>
      <w:r w:rsidRPr="00277331">
        <w:rPr>
          <w:rFonts w:ascii="Times New Roman" w:hAnsi="Times New Roman" w:cs="Times New Roman"/>
        </w:rPr>
        <w:t xml:space="preserve">making the </w:t>
      </w:r>
      <w:proofErr w:type="spellStart"/>
      <w:r w:rsidRPr="00277331">
        <w:rPr>
          <w:rFonts w:ascii="Times New Roman" w:hAnsi="Times New Roman" w:cs="Times New Roman"/>
        </w:rPr>
        <w:t>programmes</w:t>
      </w:r>
      <w:proofErr w:type="spellEnd"/>
      <w:r w:rsidRPr="00277331">
        <w:rPr>
          <w:rFonts w:ascii="Times New Roman" w:hAnsi="Times New Roman" w:cs="Times New Roman"/>
        </w:rPr>
        <w:t xml:space="preserve"> better, providing more access, building infrastructure, and working together with government, private sector, and development partners. This will transform Nigeria’s demographic dividend into an economic asset, reducing youth unemployment, and promoting inclusive growth. Policy makers and educators should adopt inclusive, and innovative measures to empower Nigerian youth to become active participants and drivers of economic development.</w:t>
      </w:r>
    </w:p>
    <w:p w:rsidR="006473DA" w:rsidRPr="00277331" w:rsidRDefault="006473DA" w:rsidP="00277331">
      <w:pPr>
        <w:spacing w:line="360" w:lineRule="auto"/>
        <w:jc w:val="both"/>
        <w:rPr>
          <w:rFonts w:ascii="Times New Roman" w:hAnsi="Times New Roman" w:cs="Times New Roman"/>
        </w:rPr>
      </w:pPr>
    </w:p>
    <w:p w:rsidR="006473DA" w:rsidRPr="00277331" w:rsidRDefault="006473DA" w:rsidP="00277331">
      <w:pPr>
        <w:spacing w:line="360" w:lineRule="auto"/>
        <w:jc w:val="both"/>
        <w:rPr>
          <w:rFonts w:ascii="Times New Roman" w:hAnsi="Times New Roman" w:cs="Times New Roman"/>
        </w:rPr>
      </w:pPr>
    </w:p>
    <w:p w:rsidR="006473DA" w:rsidRPr="00277331" w:rsidRDefault="006473DA" w:rsidP="00277331">
      <w:pPr>
        <w:spacing w:line="360" w:lineRule="auto"/>
        <w:jc w:val="both"/>
        <w:rPr>
          <w:rFonts w:ascii="Times New Roman" w:hAnsi="Times New Roman" w:cs="Times New Roman"/>
        </w:rPr>
      </w:pPr>
    </w:p>
    <w:p w:rsidR="00B07B91" w:rsidRPr="00277331" w:rsidRDefault="00B07B91" w:rsidP="00277331">
      <w:pPr>
        <w:spacing w:line="360" w:lineRule="auto"/>
        <w:jc w:val="both"/>
        <w:rPr>
          <w:rFonts w:ascii="Times New Roman" w:hAnsi="Times New Roman" w:cs="Times New Roman"/>
        </w:rPr>
      </w:pPr>
    </w:p>
    <w:p w:rsidR="00277331" w:rsidRPr="00277331" w:rsidRDefault="00277331" w:rsidP="00277331">
      <w:pPr>
        <w:spacing w:line="360" w:lineRule="auto"/>
        <w:jc w:val="both"/>
        <w:rPr>
          <w:rFonts w:ascii="Times New Roman" w:hAnsi="Times New Roman" w:cs="Times New Roman"/>
        </w:rPr>
      </w:pPr>
    </w:p>
    <w:p w:rsidR="00277331" w:rsidRPr="00277331" w:rsidRDefault="00277331" w:rsidP="00277331">
      <w:pPr>
        <w:spacing w:line="360" w:lineRule="auto"/>
        <w:jc w:val="both"/>
        <w:rPr>
          <w:rFonts w:ascii="Times New Roman" w:hAnsi="Times New Roman" w:cs="Times New Roman"/>
        </w:rPr>
      </w:pPr>
    </w:p>
    <w:p w:rsidR="00277331" w:rsidRPr="00277331" w:rsidRDefault="00277331" w:rsidP="00277331">
      <w:pPr>
        <w:spacing w:line="360" w:lineRule="auto"/>
        <w:jc w:val="both"/>
        <w:rPr>
          <w:rFonts w:ascii="Times New Roman" w:hAnsi="Times New Roman" w:cs="Times New Roman"/>
        </w:rPr>
      </w:pPr>
    </w:p>
    <w:p w:rsidR="00277331" w:rsidRPr="00277331" w:rsidRDefault="00277331" w:rsidP="00277331">
      <w:pPr>
        <w:spacing w:line="360" w:lineRule="auto"/>
        <w:jc w:val="both"/>
        <w:rPr>
          <w:rFonts w:ascii="Times New Roman" w:hAnsi="Times New Roman" w:cs="Times New Roman"/>
        </w:rPr>
      </w:pPr>
    </w:p>
    <w:p w:rsidR="00277331" w:rsidRDefault="00277331" w:rsidP="00277331">
      <w:pPr>
        <w:spacing w:line="360" w:lineRule="auto"/>
        <w:jc w:val="both"/>
        <w:rPr>
          <w:rFonts w:ascii="Times New Roman" w:hAnsi="Times New Roman" w:cs="Times New Roman"/>
          <w:b/>
        </w:rPr>
      </w:pPr>
    </w:p>
    <w:p w:rsidR="00F30D2F" w:rsidRDefault="00F30D2F" w:rsidP="00277331">
      <w:pPr>
        <w:spacing w:line="360" w:lineRule="auto"/>
        <w:jc w:val="both"/>
        <w:rPr>
          <w:rFonts w:ascii="Times New Roman" w:hAnsi="Times New Roman" w:cs="Times New Roman"/>
          <w:b/>
        </w:rPr>
      </w:pPr>
    </w:p>
    <w:p w:rsidR="006473DA" w:rsidRPr="00277331" w:rsidRDefault="00B07B91" w:rsidP="00277331">
      <w:pPr>
        <w:spacing w:line="360" w:lineRule="auto"/>
        <w:jc w:val="both"/>
        <w:rPr>
          <w:rFonts w:ascii="Times New Roman" w:hAnsi="Times New Roman" w:cs="Times New Roman"/>
          <w:b/>
        </w:rPr>
      </w:pPr>
      <w:r w:rsidRPr="00277331">
        <w:rPr>
          <w:rFonts w:ascii="Times New Roman" w:hAnsi="Times New Roman" w:cs="Times New Roman"/>
          <w:b/>
        </w:rPr>
        <w:lastRenderedPageBreak/>
        <w:t xml:space="preserve">References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Adejoke</w:t>
      </w:r>
      <w:proofErr w:type="spellEnd"/>
      <w:r w:rsidRPr="00277331">
        <w:rPr>
          <w:rFonts w:ascii="Times New Roman" w:hAnsi="Times New Roman" w:cs="Times New Roman"/>
        </w:rPr>
        <w:t>, O. I. (2025). Youth educational empowerment through entrepreneurial skills development: A transformative strategy for long-life impact in Lagos State. </w:t>
      </w:r>
      <w:r w:rsidRPr="00277331">
        <w:rPr>
          <w:rFonts w:ascii="Times New Roman" w:hAnsi="Times New Roman" w:cs="Times New Roman"/>
          <w:i/>
          <w:iCs/>
        </w:rPr>
        <w:t xml:space="preserve">Journal of </w:t>
      </w:r>
      <w:proofErr w:type="spellStart"/>
      <w:r w:rsidRPr="00277331">
        <w:rPr>
          <w:rFonts w:ascii="Times New Roman" w:hAnsi="Times New Roman" w:cs="Times New Roman"/>
          <w:i/>
          <w:iCs/>
        </w:rPr>
        <w:t>Educafional</w:t>
      </w:r>
      <w:proofErr w:type="spellEnd"/>
      <w:r w:rsidRPr="00277331">
        <w:rPr>
          <w:rFonts w:ascii="Times New Roman" w:hAnsi="Times New Roman" w:cs="Times New Roman"/>
          <w:i/>
          <w:iCs/>
        </w:rPr>
        <w:t xml:space="preserve"> </w:t>
      </w:r>
      <w:proofErr w:type="spellStart"/>
      <w:r w:rsidRPr="00277331">
        <w:rPr>
          <w:rFonts w:ascii="Times New Roman" w:hAnsi="Times New Roman" w:cs="Times New Roman"/>
          <w:i/>
          <w:iCs/>
        </w:rPr>
        <w:t>Foundafions</w:t>
      </w:r>
      <w:proofErr w:type="spellEnd"/>
      <w:r w:rsidRPr="00277331">
        <w:rPr>
          <w:rFonts w:ascii="Times New Roman" w:hAnsi="Times New Roman" w:cs="Times New Roman"/>
        </w:rPr>
        <w:t>, </w:t>
      </w:r>
      <w:r w:rsidRPr="00277331">
        <w:rPr>
          <w:rFonts w:ascii="Times New Roman" w:hAnsi="Times New Roman" w:cs="Times New Roman"/>
          <w:i/>
          <w:iCs/>
        </w:rPr>
        <w:t>14</w:t>
      </w:r>
      <w:r w:rsidRPr="00277331">
        <w:rPr>
          <w:rFonts w:ascii="Times New Roman" w:hAnsi="Times New Roman" w:cs="Times New Roman"/>
        </w:rPr>
        <w:t xml:space="preserve">(1), 133-147. </w:t>
      </w:r>
      <w:hyperlink r:id="rId5" w:history="1">
        <w:r w:rsidRPr="00277331">
          <w:rPr>
            <w:rStyle w:val="Hyperlink"/>
            <w:rFonts w:ascii="Times New Roman" w:hAnsi="Times New Roman" w:cs="Times New Roman"/>
          </w:rPr>
          <w:t>https://jef.unn.edu.ng/wp-content/uploads/sites/341/2025/02/009-JEF-2025_Volume_14_Issue_I_-2025_-MainWork-133-147.pdf</w:t>
        </w:r>
      </w:hyperlink>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Adewale, A. O. (2025). Emerging trends and best practices in startup incubation: A contextual analysis for the </w:t>
      </w:r>
      <w:proofErr w:type="spellStart"/>
      <w:r w:rsidRPr="00277331">
        <w:rPr>
          <w:rFonts w:ascii="Times New Roman" w:hAnsi="Times New Roman" w:cs="Times New Roman"/>
        </w:rPr>
        <w:t>african</w:t>
      </w:r>
      <w:proofErr w:type="spellEnd"/>
      <w:r w:rsidRPr="00277331">
        <w:rPr>
          <w:rFonts w:ascii="Times New Roman" w:hAnsi="Times New Roman" w:cs="Times New Roman"/>
        </w:rPr>
        <w:t xml:space="preserve"> innovation ecosystem. </w:t>
      </w:r>
      <w:r w:rsidRPr="00277331">
        <w:rPr>
          <w:rFonts w:ascii="Times New Roman" w:hAnsi="Times New Roman" w:cs="Times New Roman"/>
          <w:i/>
          <w:iCs/>
        </w:rPr>
        <w:t>African Journal of Entrepreneurship and Innovations (</w:t>
      </w:r>
      <w:proofErr w:type="spellStart"/>
      <w:r w:rsidRPr="00277331">
        <w:rPr>
          <w:rFonts w:ascii="Times New Roman" w:hAnsi="Times New Roman" w:cs="Times New Roman"/>
          <w:i/>
          <w:iCs/>
        </w:rPr>
        <w:t>AJeIN</w:t>
      </w:r>
      <w:proofErr w:type="spellEnd"/>
      <w:r w:rsidRPr="00277331">
        <w:rPr>
          <w:rFonts w:ascii="Times New Roman" w:hAnsi="Times New Roman" w:cs="Times New Roman"/>
          <w:i/>
          <w:iCs/>
        </w:rPr>
        <w:t>)</w:t>
      </w:r>
      <w:r w:rsidRPr="00277331">
        <w:rPr>
          <w:rFonts w:ascii="Times New Roman" w:hAnsi="Times New Roman" w:cs="Times New Roman"/>
        </w:rPr>
        <w:t>, </w:t>
      </w:r>
      <w:r w:rsidRPr="00277331">
        <w:rPr>
          <w:rFonts w:ascii="Times New Roman" w:hAnsi="Times New Roman" w:cs="Times New Roman"/>
          <w:i/>
          <w:iCs/>
        </w:rPr>
        <w:t>1</w:t>
      </w:r>
      <w:r w:rsidRPr="00277331">
        <w:rPr>
          <w:rFonts w:ascii="Times New Roman" w:hAnsi="Times New Roman" w:cs="Times New Roman"/>
        </w:rPr>
        <w:t xml:space="preserve">(4), 68-87. </w:t>
      </w:r>
      <w:hyperlink r:id="rId6" w:history="1">
        <w:r w:rsidRPr="00277331">
          <w:rPr>
            <w:rStyle w:val="Hyperlink"/>
            <w:rFonts w:ascii="Times New Roman" w:hAnsi="Times New Roman" w:cs="Times New Roman"/>
          </w:rPr>
          <w:t>https://uonjournals.uonbi.ac.ke/index.php/ajein/article/view/2917</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Ajani, O. A. (2024). Entrepreneurship education in South Africa’s higher education institutions: In pursuit of promoting self-reliance in students. </w:t>
      </w:r>
      <w:r w:rsidRPr="00277331">
        <w:rPr>
          <w:rFonts w:ascii="Times New Roman" w:hAnsi="Times New Roman" w:cs="Times New Roman"/>
          <w:i/>
          <w:iCs/>
        </w:rPr>
        <w:t>International Journal of Management, Knowledge and Learning</w:t>
      </w:r>
      <w:r w:rsidRPr="00277331">
        <w:rPr>
          <w:rFonts w:ascii="Times New Roman" w:hAnsi="Times New Roman" w:cs="Times New Roman"/>
        </w:rPr>
        <w:t>, </w:t>
      </w:r>
      <w:r w:rsidRPr="00277331">
        <w:rPr>
          <w:rFonts w:ascii="Times New Roman" w:hAnsi="Times New Roman" w:cs="Times New Roman"/>
          <w:i/>
          <w:iCs/>
        </w:rPr>
        <w:t>13</w:t>
      </w:r>
      <w:r w:rsidRPr="00277331">
        <w:rPr>
          <w:rFonts w:ascii="Times New Roman" w:hAnsi="Times New Roman" w:cs="Times New Roman"/>
        </w:rPr>
        <w:t xml:space="preserve">(1), 29-41. </w:t>
      </w:r>
      <w:hyperlink r:id="rId7" w:history="1">
        <w:r w:rsidRPr="00277331">
          <w:rPr>
            <w:rStyle w:val="Hyperlink"/>
            <w:rFonts w:ascii="Times New Roman" w:hAnsi="Times New Roman" w:cs="Times New Roman"/>
          </w:rPr>
          <w:t>https://www.ceeol.com/search/article-detail?id=1255103</w:t>
        </w:r>
      </w:hyperlink>
    </w:p>
    <w:p w:rsidR="00C17E98" w:rsidRDefault="00C17E98" w:rsidP="001D4C36">
      <w:pPr>
        <w:spacing w:line="240" w:lineRule="auto"/>
        <w:ind w:left="720" w:hanging="720"/>
        <w:jc w:val="both"/>
        <w:rPr>
          <w:rFonts w:ascii="Times New Roman" w:hAnsi="Times New Roman" w:cs="Times New Roman"/>
        </w:rPr>
      </w:pPr>
      <w:proofErr w:type="spellStart"/>
      <w:r w:rsidRPr="00277331">
        <w:rPr>
          <w:rFonts w:ascii="Times New Roman" w:hAnsi="Times New Roman" w:cs="Times New Roman"/>
        </w:rPr>
        <w:t>Akahome</w:t>
      </w:r>
      <w:proofErr w:type="spellEnd"/>
      <w:r w:rsidRPr="00277331">
        <w:rPr>
          <w:rFonts w:ascii="Times New Roman" w:hAnsi="Times New Roman" w:cs="Times New Roman"/>
        </w:rPr>
        <w:t xml:space="preserve">, J. E., &amp; </w:t>
      </w:r>
      <w:proofErr w:type="spellStart"/>
      <w:r w:rsidRPr="00277331">
        <w:rPr>
          <w:rFonts w:ascii="Times New Roman" w:hAnsi="Times New Roman" w:cs="Times New Roman"/>
        </w:rPr>
        <w:t>Igwe</w:t>
      </w:r>
      <w:proofErr w:type="spellEnd"/>
      <w:r w:rsidRPr="00277331">
        <w:rPr>
          <w:rFonts w:ascii="Times New Roman" w:hAnsi="Times New Roman" w:cs="Times New Roman"/>
        </w:rPr>
        <w:t xml:space="preserve">, P. A. (2026). The influence of gender and cultural norms on indigenous Women's entrepreneurial practices. International Journal of Gender and Entrepreneurship, 1-21. </w:t>
      </w:r>
      <w:hyperlink r:id="rId8" w:history="1">
        <w:r w:rsidRPr="00277331">
          <w:rPr>
            <w:rStyle w:val="Hyperlink"/>
            <w:rFonts w:ascii="Times New Roman" w:hAnsi="Times New Roman" w:cs="Times New Roman"/>
          </w:rPr>
          <w:t>https://doi.org/10.1108/IJGE-10-2024-0370</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Aparicio, S., Martinez-Moya, D., Muñoz-Mora, J. C., &amp; </w:t>
      </w:r>
      <w:proofErr w:type="spellStart"/>
      <w:r w:rsidRPr="00277331">
        <w:rPr>
          <w:rFonts w:ascii="Times New Roman" w:hAnsi="Times New Roman" w:cs="Times New Roman"/>
        </w:rPr>
        <w:t>Urbano</w:t>
      </w:r>
      <w:proofErr w:type="spellEnd"/>
      <w:r w:rsidRPr="00277331">
        <w:rPr>
          <w:rFonts w:ascii="Times New Roman" w:hAnsi="Times New Roman" w:cs="Times New Roman"/>
        </w:rPr>
        <w:t>, D. (2026). Managing destructive entrepreneurship in place: formal and informal institutions for the achievement of regional economic growth: Aparicio et al. </w:t>
      </w:r>
      <w:r w:rsidRPr="00277331">
        <w:rPr>
          <w:rFonts w:ascii="Times New Roman" w:hAnsi="Times New Roman" w:cs="Times New Roman"/>
          <w:i/>
          <w:iCs/>
        </w:rPr>
        <w:t>Small Business Economics</w:t>
      </w:r>
      <w:r w:rsidRPr="00277331">
        <w:rPr>
          <w:rFonts w:ascii="Times New Roman" w:hAnsi="Times New Roman" w:cs="Times New Roman"/>
        </w:rPr>
        <w:t>, </w:t>
      </w:r>
      <w:r w:rsidRPr="00277331">
        <w:rPr>
          <w:rFonts w:ascii="Times New Roman" w:hAnsi="Times New Roman" w:cs="Times New Roman"/>
          <w:i/>
          <w:iCs/>
        </w:rPr>
        <w:t>66</w:t>
      </w:r>
      <w:r w:rsidRPr="00277331">
        <w:rPr>
          <w:rFonts w:ascii="Times New Roman" w:hAnsi="Times New Roman" w:cs="Times New Roman"/>
        </w:rPr>
        <w:t xml:space="preserve">(2), 565-588. </w:t>
      </w:r>
      <w:hyperlink r:id="rId9" w:history="1">
        <w:r w:rsidRPr="00277331">
          <w:rPr>
            <w:rStyle w:val="Hyperlink"/>
            <w:rFonts w:ascii="Times New Roman" w:hAnsi="Times New Roman" w:cs="Times New Roman"/>
          </w:rPr>
          <w:t>https://link.springer.com/article/10.1007/s11187-025-01090-7</w:t>
        </w:r>
      </w:hyperlink>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 Aung, T. N., &amp; </w:t>
      </w:r>
      <w:proofErr w:type="spellStart"/>
      <w:r w:rsidRPr="00277331">
        <w:rPr>
          <w:rFonts w:ascii="Times New Roman" w:hAnsi="Times New Roman" w:cs="Times New Roman"/>
        </w:rPr>
        <w:t>Khaing</w:t>
      </w:r>
      <w:proofErr w:type="spellEnd"/>
      <w:r w:rsidRPr="00277331">
        <w:rPr>
          <w:rFonts w:ascii="Times New Roman" w:hAnsi="Times New Roman" w:cs="Times New Roman"/>
        </w:rPr>
        <w:t>, S. S. (2015, August). Challenges of implementing e-learning in developing countries: A review. In </w:t>
      </w:r>
      <w:r w:rsidRPr="00277331">
        <w:rPr>
          <w:rFonts w:ascii="Times New Roman" w:hAnsi="Times New Roman" w:cs="Times New Roman"/>
          <w:i/>
          <w:iCs/>
        </w:rPr>
        <w:t>International conference on genetic and evolutionary computing</w:t>
      </w:r>
      <w:r w:rsidRPr="00277331">
        <w:rPr>
          <w:rFonts w:ascii="Times New Roman" w:hAnsi="Times New Roman" w:cs="Times New Roman"/>
        </w:rPr>
        <w:t xml:space="preserve"> (pp. 405-411). Cham: Springer International Publishing. </w:t>
      </w:r>
      <w:hyperlink r:id="rId10" w:history="1">
        <w:r w:rsidRPr="00277331">
          <w:rPr>
            <w:rStyle w:val="Hyperlink"/>
            <w:rFonts w:ascii="Times New Roman" w:hAnsi="Times New Roman" w:cs="Times New Roman"/>
          </w:rPr>
          <w:t>https://link.springer.com/chapter/10.1007/978-3-319-23207-2_41</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Benyon</w:t>
      </w:r>
      <w:proofErr w:type="spellEnd"/>
      <w:r w:rsidRPr="00277331">
        <w:rPr>
          <w:rFonts w:ascii="Times New Roman" w:hAnsi="Times New Roman" w:cs="Times New Roman"/>
        </w:rPr>
        <w:t xml:space="preserve">, D. (2022). Spaces of interaction, places for experience. Springer Nature. </w:t>
      </w:r>
      <w:hyperlink r:id="rId11" w:history="1">
        <w:r w:rsidRPr="00F90987">
          <w:rPr>
            <w:rStyle w:val="Hyperlink"/>
            <w:rFonts w:ascii="Times New Roman" w:hAnsi="Times New Roman" w:cs="Times New Roman"/>
          </w:rPr>
          <w:t>https://books.google.com.ng/books?hl=en&amp;lr=&amp;id=UYlyEAAAQBAJ&amp;oi</w:t>
        </w:r>
      </w:hyperlink>
      <w:r w:rsidRPr="00277331">
        <w:rPr>
          <w:rFonts w:ascii="Times New Roman" w:hAnsi="Times New Roman" w:cs="Times New Roman"/>
        </w:rPr>
        <w:t>=</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Bhoyar</w:t>
      </w:r>
      <w:proofErr w:type="spellEnd"/>
      <w:r w:rsidRPr="00277331">
        <w:rPr>
          <w:rFonts w:ascii="Times New Roman" w:hAnsi="Times New Roman" w:cs="Times New Roman"/>
        </w:rPr>
        <w:t xml:space="preserve">, P. K., </w:t>
      </w:r>
      <w:proofErr w:type="spellStart"/>
      <w:r w:rsidRPr="00277331">
        <w:rPr>
          <w:rFonts w:ascii="Times New Roman" w:hAnsi="Times New Roman" w:cs="Times New Roman"/>
        </w:rPr>
        <w:t>Chitrao</w:t>
      </w:r>
      <w:proofErr w:type="spellEnd"/>
      <w:r w:rsidRPr="00277331">
        <w:rPr>
          <w:rFonts w:ascii="Times New Roman" w:hAnsi="Times New Roman" w:cs="Times New Roman"/>
        </w:rPr>
        <w:t xml:space="preserve">, P. V., &amp; </w:t>
      </w:r>
      <w:proofErr w:type="spellStart"/>
      <w:r w:rsidRPr="00277331">
        <w:rPr>
          <w:rFonts w:ascii="Times New Roman" w:hAnsi="Times New Roman" w:cs="Times New Roman"/>
        </w:rPr>
        <w:t>Divekar</w:t>
      </w:r>
      <w:proofErr w:type="spellEnd"/>
      <w:r w:rsidRPr="00277331">
        <w:rPr>
          <w:rFonts w:ascii="Times New Roman" w:hAnsi="Times New Roman" w:cs="Times New Roman"/>
        </w:rPr>
        <w:t>, B. R. R. (2025). Long-term outcomes and resilience in entrepreneurship education 2024: Evaluating career success and adaptability. </w:t>
      </w:r>
      <w:r w:rsidRPr="00277331">
        <w:rPr>
          <w:rFonts w:ascii="Times New Roman" w:hAnsi="Times New Roman" w:cs="Times New Roman"/>
          <w:i/>
          <w:iCs/>
        </w:rPr>
        <w:t>Cogent Education</w:t>
      </w:r>
      <w:r w:rsidRPr="00277331">
        <w:rPr>
          <w:rFonts w:ascii="Times New Roman" w:hAnsi="Times New Roman" w:cs="Times New Roman"/>
        </w:rPr>
        <w:t>, </w:t>
      </w:r>
      <w:r w:rsidRPr="00277331">
        <w:rPr>
          <w:rFonts w:ascii="Times New Roman" w:hAnsi="Times New Roman" w:cs="Times New Roman"/>
          <w:i/>
          <w:iCs/>
        </w:rPr>
        <w:t>12</w:t>
      </w:r>
      <w:r w:rsidRPr="00277331">
        <w:rPr>
          <w:rFonts w:ascii="Times New Roman" w:hAnsi="Times New Roman" w:cs="Times New Roman"/>
        </w:rPr>
        <w:t xml:space="preserve">(1), 2479399. </w:t>
      </w:r>
      <w:hyperlink r:id="rId12" w:history="1">
        <w:r w:rsidRPr="00277331">
          <w:rPr>
            <w:rStyle w:val="Hyperlink"/>
            <w:rFonts w:ascii="Times New Roman" w:hAnsi="Times New Roman" w:cs="Times New Roman"/>
          </w:rPr>
          <w:t>https://www.tandfonline.com/doi/abs/10.1080/2331186X.2025.2479399</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Craiu</w:t>
      </w:r>
      <w:proofErr w:type="spellEnd"/>
      <w:r w:rsidRPr="00277331">
        <w:rPr>
          <w:rFonts w:ascii="Times New Roman" w:hAnsi="Times New Roman" w:cs="Times New Roman"/>
        </w:rPr>
        <w:t xml:space="preserve">, D. M., </w:t>
      </w:r>
      <w:proofErr w:type="spellStart"/>
      <w:r w:rsidRPr="00277331">
        <w:rPr>
          <w:rFonts w:ascii="Times New Roman" w:hAnsi="Times New Roman" w:cs="Times New Roman"/>
        </w:rPr>
        <w:t>Munteanu</w:t>
      </w:r>
      <w:proofErr w:type="spellEnd"/>
      <w:r w:rsidRPr="00277331">
        <w:rPr>
          <w:rFonts w:ascii="Times New Roman" w:hAnsi="Times New Roman" w:cs="Times New Roman"/>
        </w:rPr>
        <w:t xml:space="preserve">, P., &amp; </w:t>
      </w:r>
      <w:proofErr w:type="spellStart"/>
      <w:r w:rsidRPr="00277331">
        <w:rPr>
          <w:rFonts w:ascii="Times New Roman" w:hAnsi="Times New Roman" w:cs="Times New Roman"/>
        </w:rPr>
        <w:t>Soare</w:t>
      </w:r>
      <w:proofErr w:type="spellEnd"/>
      <w:r w:rsidRPr="00277331">
        <w:rPr>
          <w:rFonts w:ascii="Times New Roman" w:hAnsi="Times New Roman" w:cs="Times New Roman"/>
        </w:rPr>
        <w:t>, V. C. (2025). THE ROLE OF INFORMAL LEARNING IN ENTREPRENEURIAL EDUCATION: INSIGHTS FROM YOUNG START-UP FOUNDERS. In </w:t>
      </w:r>
      <w:r w:rsidRPr="00277331">
        <w:rPr>
          <w:rFonts w:ascii="Times New Roman" w:hAnsi="Times New Roman" w:cs="Times New Roman"/>
          <w:i/>
          <w:iCs/>
        </w:rPr>
        <w:t>ICERI2025 Proceedings</w:t>
      </w:r>
      <w:r w:rsidRPr="00277331">
        <w:rPr>
          <w:rFonts w:ascii="Times New Roman" w:hAnsi="Times New Roman" w:cs="Times New Roman"/>
        </w:rPr>
        <w:t xml:space="preserve"> (pp. 2637-2646). IATED. </w:t>
      </w:r>
      <w:proofErr w:type="spellStart"/>
      <w:r w:rsidRPr="00277331">
        <w:rPr>
          <w:rFonts w:ascii="Times New Roman" w:hAnsi="Times New Roman" w:cs="Times New Roman"/>
        </w:rPr>
        <w:t>doi</w:t>
      </w:r>
      <w:proofErr w:type="spellEnd"/>
      <w:r w:rsidRPr="00277331">
        <w:rPr>
          <w:rFonts w:ascii="Times New Roman" w:hAnsi="Times New Roman" w:cs="Times New Roman"/>
        </w:rPr>
        <w:t>: </w:t>
      </w:r>
      <w:hyperlink r:id="rId13" w:tooltip="doi" w:history="1">
        <w:r w:rsidRPr="00277331">
          <w:rPr>
            <w:rStyle w:val="Hyperlink"/>
            <w:rFonts w:ascii="Times New Roman" w:hAnsi="Times New Roman" w:cs="Times New Roman"/>
          </w:rPr>
          <w:t>10.21125/iceri.2025.0843</w:t>
        </w:r>
      </w:hyperlink>
      <w:r w:rsidRPr="00277331">
        <w:rPr>
          <w:rFonts w:ascii="Times New Roman" w:hAnsi="Times New Roman" w:cs="Times New Roman"/>
          <w:u w:val="single"/>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Diamandis, P. H., &amp; Kotler, S. (2020). The future is faster than you think: How converging technologies are transforming business, industries, and our lives. Simon &amp; Schuster. </w:t>
      </w:r>
      <w:hyperlink r:id="rId14" w:history="1">
        <w:r w:rsidRPr="00277331">
          <w:rPr>
            <w:rStyle w:val="Hyperlink"/>
            <w:rFonts w:ascii="Times New Roman" w:hAnsi="Times New Roman" w:cs="Times New Roman"/>
          </w:rPr>
          <w:t>https://books.google.com.ng/books?hl=en&amp;lr=&amp;id=K7HMDwAAQBAJ&amp;oi=fnd&amp;pg=PP11&amp;dq=+is+the+growth+and+spread+of+digital+technologies</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Efido</w:t>
      </w:r>
      <w:proofErr w:type="spellEnd"/>
      <w:r w:rsidRPr="00277331">
        <w:rPr>
          <w:rFonts w:ascii="Times New Roman" w:hAnsi="Times New Roman" w:cs="Times New Roman"/>
        </w:rPr>
        <w:t xml:space="preserve">, B. S. O., &amp; </w:t>
      </w:r>
      <w:proofErr w:type="spellStart"/>
      <w:r w:rsidRPr="00277331">
        <w:rPr>
          <w:rFonts w:ascii="Times New Roman" w:hAnsi="Times New Roman" w:cs="Times New Roman"/>
        </w:rPr>
        <w:t>Ogbu</w:t>
      </w:r>
      <w:proofErr w:type="spellEnd"/>
      <w:r w:rsidRPr="00277331">
        <w:rPr>
          <w:rFonts w:ascii="Times New Roman" w:hAnsi="Times New Roman" w:cs="Times New Roman"/>
        </w:rPr>
        <w:t>, C. I. (2020). Entrepreneurship for self-employment in the face of unemployment and white-collar job among Nigerian graduates. </w:t>
      </w:r>
      <w:r w:rsidRPr="00277331">
        <w:rPr>
          <w:rFonts w:ascii="Times New Roman" w:hAnsi="Times New Roman" w:cs="Times New Roman"/>
          <w:i/>
          <w:iCs/>
        </w:rPr>
        <w:t xml:space="preserve">International </w:t>
      </w:r>
      <w:r w:rsidRPr="00277331">
        <w:rPr>
          <w:rFonts w:ascii="Times New Roman" w:hAnsi="Times New Roman" w:cs="Times New Roman"/>
          <w:i/>
          <w:iCs/>
        </w:rPr>
        <w:lastRenderedPageBreak/>
        <w:t>Journal of Youth Empowerment and Entrepreneurship Development</w:t>
      </w:r>
      <w:r w:rsidRPr="00277331">
        <w:rPr>
          <w:rFonts w:ascii="Times New Roman" w:hAnsi="Times New Roman" w:cs="Times New Roman"/>
        </w:rPr>
        <w:t>, </w:t>
      </w:r>
      <w:r w:rsidRPr="00277331">
        <w:rPr>
          <w:rFonts w:ascii="Times New Roman" w:hAnsi="Times New Roman" w:cs="Times New Roman"/>
          <w:i/>
          <w:iCs/>
        </w:rPr>
        <w:t>2</w:t>
      </w:r>
      <w:r w:rsidRPr="00277331">
        <w:rPr>
          <w:rFonts w:ascii="Times New Roman" w:hAnsi="Times New Roman" w:cs="Times New Roman"/>
        </w:rPr>
        <w:t xml:space="preserve">(1), 147-158. </w:t>
      </w:r>
      <w:hyperlink r:id="rId15" w:history="1">
        <w:r w:rsidRPr="00277331">
          <w:rPr>
            <w:rStyle w:val="Hyperlink"/>
            <w:rFonts w:ascii="Times New Roman" w:hAnsi="Times New Roman" w:cs="Times New Roman"/>
          </w:rPr>
          <w:t>https://www.academia.edu/download/64378104/Efido%20et%20al%20%20IJYEED%20Vol%20%202%20-%20Issue%201-%202020%20147%20-%20158.pdf</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Foster, V., </w:t>
      </w:r>
      <w:proofErr w:type="spellStart"/>
      <w:r w:rsidRPr="00277331">
        <w:rPr>
          <w:rFonts w:ascii="Times New Roman" w:hAnsi="Times New Roman" w:cs="Times New Roman"/>
        </w:rPr>
        <w:t>Gorgulu</w:t>
      </w:r>
      <w:proofErr w:type="spellEnd"/>
      <w:r w:rsidRPr="00277331">
        <w:rPr>
          <w:rFonts w:ascii="Times New Roman" w:hAnsi="Times New Roman" w:cs="Times New Roman"/>
        </w:rPr>
        <w:t xml:space="preserve">, N., Straub, S., &amp; </w:t>
      </w:r>
      <w:proofErr w:type="spellStart"/>
      <w:r w:rsidRPr="00277331">
        <w:rPr>
          <w:rFonts w:ascii="Times New Roman" w:hAnsi="Times New Roman" w:cs="Times New Roman"/>
        </w:rPr>
        <w:t>Vagliasindi</w:t>
      </w:r>
      <w:proofErr w:type="spellEnd"/>
      <w:r w:rsidRPr="00277331">
        <w:rPr>
          <w:rFonts w:ascii="Times New Roman" w:hAnsi="Times New Roman" w:cs="Times New Roman"/>
        </w:rPr>
        <w:t>, M. (2023). </w:t>
      </w:r>
      <w:r w:rsidRPr="00277331">
        <w:rPr>
          <w:rFonts w:ascii="Times New Roman" w:hAnsi="Times New Roman" w:cs="Times New Roman"/>
          <w:i/>
          <w:iCs/>
        </w:rPr>
        <w:t>The impact of infrastructure on development outcomes</w:t>
      </w:r>
      <w:r w:rsidRPr="00277331">
        <w:rPr>
          <w:rFonts w:ascii="Times New Roman" w:hAnsi="Times New Roman" w:cs="Times New Roman"/>
        </w:rPr>
        <w:t xml:space="preserve">. Washington, DC: World Bank. </w:t>
      </w:r>
      <w:hyperlink r:id="rId16" w:history="1">
        <w:r w:rsidRPr="00277331">
          <w:rPr>
            <w:rStyle w:val="Hyperlink"/>
            <w:rFonts w:ascii="Times New Roman" w:hAnsi="Times New Roman" w:cs="Times New Roman"/>
          </w:rPr>
          <w:t>https://documents1.worldbank.org/curated/en/099529203062342252/pdf/IDU0e42ae32f0048304f74086d102b6d7a900223.pdf</w:t>
        </w:r>
      </w:hyperlink>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Galvão</w:t>
      </w:r>
      <w:proofErr w:type="spellEnd"/>
      <w:r w:rsidRPr="00277331">
        <w:rPr>
          <w:rFonts w:ascii="Times New Roman" w:hAnsi="Times New Roman" w:cs="Times New Roman"/>
        </w:rPr>
        <w:t xml:space="preserve">, A., Marques, C., &amp; Ferreira, J. J. (2020). The role of entrepreneurship education and training </w:t>
      </w:r>
      <w:proofErr w:type="spellStart"/>
      <w:r w:rsidRPr="00277331">
        <w:rPr>
          <w:rFonts w:ascii="Times New Roman" w:hAnsi="Times New Roman" w:cs="Times New Roman"/>
        </w:rPr>
        <w:t>programmes</w:t>
      </w:r>
      <w:proofErr w:type="spellEnd"/>
      <w:r w:rsidRPr="00277331">
        <w:rPr>
          <w:rFonts w:ascii="Times New Roman" w:hAnsi="Times New Roman" w:cs="Times New Roman"/>
        </w:rPr>
        <w:t xml:space="preserve"> in advancing entrepreneurial skills and new ventures. </w:t>
      </w:r>
      <w:r w:rsidRPr="00277331">
        <w:rPr>
          <w:rFonts w:ascii="Times New Roman" w:hAnsi="Times New Roman" w:cs="Times New Roman"/>
          <w:i/>
          <w:iCs/>
        </w:rPr>
        <w:t>European Journal of Training and Development</w:t>
      </w:r>
      <w:r w:rsidRPr="00277331">
        <w:rPr>
          <w:rFonts w:ascii="Times New Roman" w:hAnsi="Times New Roman" w:cs="Times New Roman"/>
        </w:rPr>
        <w:t>, </w:t>
      </w:r>
      <w:r w:rsidRPr="00277331">
        <w:rPr>
          <w:rFonts w:ascii="Times New Roman" w:hAnsi="Times New Roman" w:cs="Times New Roman"/>
          <w:i/>
          <w:iCs/>
        </w:rPr>
        <w:t>44</w:t>
      </w:r>
      <w:r w:rsidRPr="00277331">
        <w:rPr>
          <w:rFonts w:ascii="Times New Roman" w:hAnsi="Times New Roman" w:cs="Times New Roman"/>
        </w:rPr>
        <w:t xml:space="preserve">(6-7), 595-614. </w:t>
      </w:r>
      <w:hyperlink r:id="rId17" w:tgtFrame="_blank" w:history="1">
        <w:r w:rsidRPr="00277331">
          <w:rPr>
            <w:rStyle w:val="Hyperlink"/>
            <w:rFonts w:ascii="Times New Roman" w:hAnsi="Times New Roman" w:cs="Times New Roman"/>
          </w:rPr>
          <w:t>https://doi.org/10.1108/EJTD-10-2019-0174</w:t>
        </w:r>
      </w:hyperlink>
    </w:p>
    <w:p w:rsidR="00C17E98" w:rsidRDefault="00C17E98" w:rsidP="001D4C36">
      <w:pPr>
        <w:spacing w:line="240" w:lineRule="auto"/>
        <w:ind w:left="720" w:hanging="720"/>
        <w:jc w:val="both"/>
        <w:rPr>
          <w:rFonts w:ascii="Times New Roman" w:hAnsi="Times New Roman" w:cs="Times New Roman"/>
        </w:rPr>
      </w:pPr>
      <w:r w:rsidRPr="00277331">
        <w:rPr>
          <w:rFonts w:ascii="Times New Roman" w:hAnsi="Times New Roman" w:cs="Times New Roman"/>
        </w:rPr>
        <w:t xml:space="preserve">Haruna, H., &amp; </w:t>
      </w:r>
      <w:proofErr w:type="spellStart"/>
      <w:r w:rsidRPr="00277331">
        <w:rPr>
          <w:rFonts w:ascii="Times New Roman" w:hAnsi="Times New Roman" w:cs="Times New Roman"/>
        </w:rPr>
        <w:t>Haliru</w:t>
      </w:r>
      <w:proofErr w:type="spellEnd"/>
      <w:r w:rsidRPr="00277331">
        <w:rPr>
          <w:rFonts w:ascii="Times New Roman" w:hAnsi="Times New Roman" w:cs="Times New Roman"/>
        </w:rPr>
        <w:t>, A. M. (2025). Youth Unemployment and Rising Inflation in Nigeria: A Call for Sustainable Economic Empowerment Strategies. </w:t>
      </w:r>
      <w:r w:rsidRPr="00277331">
        <w:rPr>
          <w:rFonts w:ascii="Times New Roman" w:hAnsi="Times New Roman" w:cs="Times New Roman"/>
          <w:i/>
          <w:iCs/>
        </w:rPr>
        <w:t>Journal of Philosophy, Policy and Strategic Studies</w:t>
      </w:r>
      <w:r w:rsidRPr="00277331">
        <w:rPr>
          <w:rFonts w:ascii="Times New Roman" w:hAnsi="Times New Roman" w:cs="Times New Roman"/>
        </w:rPr>
        <w:t>, </w:t>
      </w:r>
      <w:r w:rsidRPr="00277331">
        <w:rPr>
          <w:rFonts w:ascii="Times New Roman" w:hAnsi="Times New Roman" w:cs="Times New Roman"/>
          <w:i/>
          <w:iCs/>
        </w:rPr>
        <w:t>1</w:t>
      </w:r>
      <w:r w:rsidRPr="00277331">
        <w:rPr>
          <w:rFonts w:ascii="Times New Roman" w:hAnsi="Times New Roman" w:cs="Times New Roman"/>
        </w:rPr>
        <w:t xml:space="preserve">(5), 129-137. </w:t>
      </w:r>
      <w:hyperlink r:id="rId18" w:history="1">
        <w:r w:rsidRPr="00277331">
          <w:rPr>
            <w:rStyle w:val="Hyperlink"/>
            <w:rFonts w:ascii="Times New Roman" w:hAnsi="Times New Roman" w:cs="Times New Roman"/>
          </w:rPr>
          <w:t>https://jppssuniuyo.com/wp-content/uploads/2025/07/YOUTH-UNEMPLOYMENT-AND-RISING-INFLATION-IN-NIGERIA-JPPSS.pdf</w:t>
        </w:r>
      </w:hyperlink>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Heriel</w:t>
      </w:r>
      <w:proofErr w:type="spellEnd"/>
      <w:r w:rsidRPr="00277331">
        <w:rPr>
          <w:rFonts w:ascii="Times New Roman" w:hAnsi="Times New Roman" w:cs="Times New Roman"/>
        </w:rPr>
        <w:t xml:space="preserve">, E. (2025). Skills Mismatch and Graduates’ Unemployment in </w:t>
      </w:r>
      <w:proofErr w:type="spellStart"/>
      <w:r w:rsidRPr="00277331">
        <w:rPr>
          <w:rFonts w:ascii="Times New Roman" w:hAnsi="Times New Roman" w:cs="Times New Roman"/>
        </w:rPr>
        <w:t>Geita</w:t>
      </w:r>
      <w:proofErr w:type="spellEnd"/>
      <w:r w:rsidRPr="00277331">
        <w:rPr>
          <w:rFonts w:ascii="Times New Roman" w:hAnsi="Times New Roman" w:cs="Times New Roman"/>
        </w:rPr>
        <w:t xml:space="preserve"> Region. </w:t>
      </w:r>
      <w:r w:rsidRPr="00277331">
        <w:rPr>
          <w:rFonts w:ascii="Times New Roman" w:hAnsi="Times New Roman" w:cs="Times New Roman"/>
          <w:i/>
          <w:iCs/>
        </w:rPr>
        <w:t>The Accountancy and Business Review</w:t>
      </w:r>
      <w:r w:rsidRPr="00277331">
        <w:rPr>
          <w:rFonts w:ascii="Times New Roman" w:hAnsi="Times New Roman" w:cs="Times New Roman"/>
        </w:rPr>
        <w:t>, </w:t>
      </w:r>
      <w:r w:rsidRPr="00277331">
        <w:rPr>
          <w:rFonts w:ascii="Times New Roman" w:hAnsi="Times New Roman" w:cs="Times New Roman"/>
          <w:i/>
          <w:iCs/>
        </w:rPr>
        <w:t>17</w:t>
      </w:r>
      <w:r w:rsidRPr="00277331">
        <w:rPr>
          <w:rFonts w:ascii="Times New Roman" w:hAnsi="Times New Roman" w:cs="Times New Roman"/>
        </w:rPr>
        <w:t xml:space="preserve">(2).  </w:t>
      </w:r>
      <w:hyperlink r:id="rId19" w:history="1">
        <w:r w:rsidRPr="00277331">
          <w:rPr>
            <w:rStyle w:val="Hyperlink"/>
            <w:rFonts w:ascii="Times New Roman" w:hAnsi="Times New Roman" w:cs="Times New Roman"/>
          </w:rPr>
          <w:t>https://doi.org/10.59645/abr.v17i2.559</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Imran </w:t>
      </w:r>
      <w:proofErr w:type="spellStart"/>
      <w:r w:rsidRPr="00277331">
        <w:rPr>
          <w:rFonts w:ascii="Times New Roman" w:hAnsi="Times New Roman" w:cs="Times New Roman"/>
        </w:rPr>
        <w:t>Nkun</w:t>
      </w:r>
      <w:proofErr w:type="spellEnd"/>
      <w:r w:rsidRPr="00277331">
        <w:rPr>
          <w:rFonts w:ascii="Times New Roman" w:hAnsi="Times New Roman" w:cs="Times New Roman"/>
        </w:rPr>
        <w:t xml:space="preserve">, U. (2020). Challenges young entrepreneurs face when seeking funding to establish business. </w:t>
      </w:r>
      <w:hyperlink r:id="rId20" w:history="1">
        <w:r w:rsidRPr="00277331">
          <w:rPr>
            <w:rStyle w:val="Hyperlink"/>
            <w:rFonts w:ascii="Times New Roman" w:hAnsi="Times New Roman" w:cs="Times New Roman"/>
          </w:rPr>
          <w:t>https://urn.fi/URN:NBN:fi:amk-2020121428156</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Kim, K. C., </w:t>
      </w:r>
      <w:proofErr w:type="spellStart"/>
      <w:r w:rsidRPr="00277331">
        <w:rPr>
          <w:rFonts w:ascii="Times New Roman" w:hAnsi="Times New Roman" w:cs="Times New Roman"/>
        </w:rPr>
        <w:t>ElTarabishy</w:t>
      </w:r>
      <w:proofErr w:type="spellEnd"/>
      <w:r w:rsidRPr="00277331">
        <w:rPr>
          <w:rFonts w:ascii="Times New Roman" w:hAnsi="Times New Roman" w:cs="Times New Roman"/>
        </w:rPr>
        <w:t>, A., &amp; Bae, Z. T. (2018). Humane entrepreneurship: How focusing on people can drive a new era of wealth and quality job creation in a sustainable world. </w:t>
      </w:r>
      <w:r w:rsidRPr="00277331">
        <w:rPr>
          <w:rFonts w:ascii="Times New Roman" w:hAnsi="Times New Roman" w:cs="Times New Roman"/>
          <w:i/>
          <w:iCs/>
        </w:rPr>
        <w:t>Journal of Small Business Management</w:t>
      </w:r>
      <w:r w:rsidRPr="00277331">
        <w:rPr>
          <w:rFonts w:ascii="Times New Roman" w:hAnsi="Times New Roman" w:cs="Times New Roman"/>
        </w:rPr>
        <w:t>, </w:t>
      </w:r>
      <w:r w:rsidRPr="00277331">
        <w:rPr>
          <w:rFonts w:ascii="Times New Roman" w:hAnsi="Times New Roman" w:cs="Times New Roman"/>
          <w:i/>
          <w:iCs/>
        </w:rPr>
        <w:t>56</w:t>
      </w:r>
      <w:r w:rsidRPr="00277331">
        <w:rPr>
          <w:rFonts w:ascii="Times New Roman" w:hAnsi="Times New Roman" w:cs="Times New Roman"/>
        </w:rPr>
        <w:t xml:space="preserve">, 10-29. </w:t>
      </w:r>
      <w:hyperlink r:id="rId21" w:history="1">
        <w:r w:rsidRPr="00277331">
          <w:rPr>
            <w:rStyle w:val="Hyperlink"/>
            <w:rFonts w:ascii="Times New Roman" w:hAnsi="Times New Roman" w:cs="Times New Roman"/>
          </w:rPr>
          <w:t>https://onlinelibrary.wiley.com/doi/abs/10.1111/jsbm.12431</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Kritikos</w:t>
      </w:r>
      <w:proofErr w:type="spellEnd"/>
      <w:r w:rsidRPr="00277331">
        <w:rPr>
          <w:rFonts w:ascii="Times New Roman" w:hAnsi="Times New Roman" w:cs="Times New Roman"/>
        </w:rPr>
        <w:t>, A. S. (2024). Entrepreneurs and their impact on jobs and economic growth. </w:t>
      </w:r>
      <w:r w:rsidRPr="00277331">
        <w:rPr>
          <w:rFonts w:ascii="Times New Roman" w:hAnsi="Times New Roman" w:cs="Times New Roman"/>
          <w:i/>
          <w:iCs/>
        </w:rPr>
        <w:t>IZA world of labor</w:t>
      </w:r>
      <w:r w:rsidRPr="00277331">
        <w:rPr>
          <w:rFonts w:ascii="Times New Roman" w:hAnsi="Times New Roman" w:cs="Times New Roman"/>
        </w:rPr>
        <w:t xml:space="preserve">. </w:t>
      </w:r>
      <w:hyperlink r:id="rId22" w:history="1">
        <w:r w:rsidRPr="00277331">
          <w:rPr>
            <w:rStyle w:val="Hyperlink"/>
            <w:rFonts w:ascii="Times New Roman" w:hAnsi="Times New Roman" w:cs="Times New Roman"/>
          </w:rPr>
          <w:t>https://wol.iza.org/articles/entrepreneurs-and-their-impact-on-jobs-and-economic-growth/long</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Kumar, R. (2023). Impact of Political instability on economic growth. </w:t>
      </w:r>
      <w:r w:rsidRPr="00277331">
        <w:rPr>
          <w:rFonts w:ascii="Times New Roman" w:hAnsi="Times New Roman" w:cs="Times New Roman"/>
          <w:i/>
          <w:iCs/>
        </w:rPr>
        <w:t>International Journal of Advanced Research in Management and Social Sciences</w:t>
      </w:r>
      <w:r w:rsidRPr="00277331">
        <w:rPr>
          <w:rFonts w:ascii="Times New Roman" w:hAnsi="Times New Roman" w:cs="Times New Roman"/>
        </w:rPr>
        <w:t>, </w:t>
      </w:r>
      <w:r w:rsidRPr="00277331">
        <w:rPr>
          <w:rFonts w:ascii="Times New Roman" w:hAnsi="Times New Roman" w:cs="Times New Roman"/>
          <w:i/>
          <w:iCs/>
        </w:rPr>
        <w:t>12</w:t>
      </w:r>
      <w:r w:rsidRPr="00277331">
        <w:rPr>
          <w:rFonts w:ascii="Times New Roman" w:hAnsi="Times New Roman" w:cs="Times New Roman"/>
        </w:rPr>
        <w:t xml:space="preserve">(9), 79-76. </w:t>
      </w:r>
      <w:hyperlink r:id="rId23" w:history="1">
        <w:r w:rsidRPr="00277331">
          <w:rPr>
            <w:rStyle w:val="Hyperlink"/>
            <w:rFonts w:ascii="Times New Roman" w:hAnsi="Times New Roman" w:cs="Times New Roman"/>
          </w:rPr>
          <w:t>https://garph.co.uk/IJARMSS/Sep2023/G-7.pdf</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Maguire, G. (2024). </w:t>
      </w:r>
      <w:r w:rsidRPr="00277331">
        <w:rPr>
          <w:rFonts w:ascii="Times New Roman" w:hAnsi="Times New Roman" w:cs="Times New Roman"/>
          <w:i/>
          <w:iCs/>
        </w:rPr>
        <w:t>Online Business Ideas for Beg</w:t>
      </w:r>
      <w:r>
        <w:rPr>
          <w:rFonts w:ascii="Times New Roman" w:hAnsi="Times New Roman" w:cs="Times New Roman"/>
          <w:i/>
          <w:iCs/>
        </w:rPr>
        <w:t xml:space="preserve">inners: Easy Ways to Make Money </w:t>
      </w:r>
      <w:r w:rsidRPr="00277331">
        <w:rPr>
          <w:rFonts w:ascii="Times New Roman" w:hAnsi="Times New Roman" w:cs="Times New Roman"/>
          <w:i/>
          <w:iCs/>
        </w:rPr>
        <w:t>from Home</w:t>
      </w:r>
      <w:r>
        <w:rPr>
          <w:rFonts w:ascii="Times New Roman" w:hAnsi="Times New Roman" w:cs="Times New Roman"/>
        </w:rPr>
        <w:t xml:space="preserve">. </w:t>
      </w:r>
      <w:proofErr w:type="spellStart"/>
      <w:r>
        <w:rPr>
          <w:rFonts w:ascii="Times New Roman" w:hAnsi="Times New Roman" w:cs="Times New Roman"/>
        </w:rPr>
        <w:t>Garreth</w:t>
      </w:r>
      <w:proofErr w:type="spellEnd"/>
      <w:r>
        <w:rPr>
          <w:rFonts w:ascii="Times New Roman" w:hAnsi="Times New Roman" w:cs="Times New Roman"/>
        </w:rPr>
        <w:t xml:space="preserve"> Maguire. </w:t>
      </w:r>
      <w:hyperlink r:id="rId24" w:history="1">
        <w:r w:rsidRPr="00277331">
          <w:rPr>
            <w:rStyle w:val="Hyperlink"/>
            <w:rFonts w:ascii="Times New Roman" w:hAnsi="Times New Roman" w:cs="Times New Roman"/>
          </w:rPr>
          <w:t>https://books.google.com.ng/books?hl=en&amp;lr=&amp;id=VyElEQAAQBAJ&amp;oi=fnd&amp;pg=PT2&amp;dq=Online</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Okechukwu</w:t>
      </w:r>
      <w:proofErr w:type="spellEnd"/>
      <w:r w:rsidRPr="00277331">
        <w:rPr>
          <w:rFonts w:ascii="Times New Roman" w:hAnsi="Times New Roman" w:cs="Times New Roman"/>
        </w:rPr>
        <w:t>, C. V. (2025). Entrepreneurship Education: Fostering Innovation in Nigerian Universities. </w:t>
      </w:r>
      <w:r w:rsidRPr="00277331">
        <w:rPr>
          <w:rFonts w:ascii="Times New Roman" w:hAnsi="Times New Roman" w:cs="Times New Roman"/>
          <w:i/>
          <w:iCs/>
        </w:rPr>
        <w:t>ISA Journal of Engineering and Technology (ISAJET), 2 (1)</w:t>
      </w:r>
      <w:r w:rsidRPr="00277331">
        <w:rPr>
          <w:rFonts w:ascii="Times New Roman" w:hAnsi="Times New Roman" w:cs="Times New Roman"/>
        </w:rPr>
        <w:t xml:space="preserve">, 3049-1843. DOI: 10.5281/zenodo.164858589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Okwuchukwu</w:t>
      </w:r>
      <w:proofErr w:type="spellEnd"/>
      <w:r w:rsidRPr="00277331">
        <w:rPr>
          <w:rFonts w:ascii="Times New Roman" w:hAnsi="Times New Roman" w:cs="Times New Roman"/>
        </w:rPr>
        <w:t>, S. (2025). Training for the Future: Addressing the Needs of Nigeria’s Emerging Workforce. </w:t>
      </w:r>
      <w:r w:rsidRPr="00277331">
        <w:rPr>
          <w:rFonts w:ascii="Times New Roman" w:hAnsi="Times New Roman" w:cs="Times New Roman"/>
          <w:i/>
          <w:iCs/>
        </w:rPr>
        <w:t>International Journal of Spectrum Research in Social and Management Sciences</w:t>
      </w:r>
      <w:r w:rsidRPr="00277331">
        <w:rPr>
          <w:rFonts w:ascii="Times New Roman" w:hAnsi="Times New Roman" w:cs="Times New Roman"/>
        </w:rPr>
        <w:t>, </w:t>
      </w:r>
      <w:r w:rsidRPr="00277331">
        <w:rPr>
          <w:rFonts w:ascii="Times New Roman" w:hAnsi="Times New Roman" w:cs="Times New Roman"/>
          <w:i/>
          <w:iCs/>
        </w:rPr>
        <w:t>1</w:t>
      </w:r>
      <w:r w:rsidRPr="00277331">
        <w:rPr>
          <w:rFonts w:ascii="Times New Roman" w:hAnsi="Times New Roman" w:cs="Times New Roman"/>
        </w:rPr>
        <w:t>(2), 43-55. DOI: </w:t>
      </w:r>
      <w:hyperlink r:id="rId25" w:tgtFrame="_blank" w:history="1">
        <w:r w:rsidRPr="00277331">
          <w:rPr>
            <w:rStyle w:val="Hyperlink"/>
            <w:rFonts w:ascii="Times New Roman" w:hAnsi="Times New Roman" w:cs="Times New Roman"/>
          </w:rPr>
          <w:t>10.5281/zenodo.15367432</w:t>
        </w:r>
      </w:hyperlink>
    </w:p>
    <w:p w:rsidR="00C17E98" w:rsidRDefault="00C17E98" w:rsidP="001D4C36">
      <w:pPr>
        <w:spacing w:line="240" w:lineRule="auto"/>
        <w:ind w:left="720" w:hanging="720"/>
        <w:jc w:val="both"/>
        <w:rPr>
          <w:rFonts w:ascii="Times New Roman" w:hAnsi="Times New Roman" w:cs="Times New Roman"/>
        </w:rPr>
      </w:pPr>
      <w:proofErr w:type="spellStart"/>
      <w:r w:rsidRPr="00277331">
        <w:rPr>
          <w:rFonts w:ascii="Times New Roman" w:hAnsi="Times New Roman" w:cs="Times New Roman"/>
        </w:rPr>
        <w:lastRenderedPageBreak/>
        <w:t>Olubusoye</w:t>
      </w:r>
      <w:proofErr w:type="spellEnd"/>
      <w:r w:rsidRPr="00277331">
        <w:rPr>
          <w:rFonts w:ascii="Times New Roman" w:hAnsi="Times New Roman" w:cs="Times New Roman"/>
        </w:rPr>
        <w:t xml:space="preserve">, O. E., </w:t>
      </w:r>
      <w:proofErr w:type="spellStart"/>
      <w:r w:rsidRPr="00277331">
        <w:rPr>
          <w:rFonts w:ascii="Times New Roman" w:hAnsi="Times New Roman" w:cs="Times New Roman"/>
        </w:rPr>
        <w:t>Salisu</w:t>
      </w:r>
      <w:proofErr w:type="spellEnd"/>
      <w:r w:rsidRPr="00277331">
        <w:rPr>
          <w:rFonts w:ascii="Times New Roman" w:hAnsi="Times New Roman" w:cs="Times New Roman"/>
        </w:rPr>
        <w:t xml:space="preserve">, A. A., &amp; </w:t>
      </w:r>
      <w:proofErr w:type="spellStart"/>
      <w:r w:rsidRPr="00277331">
        <w:rPr>
          <w:rFonts w:ascii="Times New Roman" w:hAnsi="Times New Roman" w:cs="Times New Roman"/>
        </w:rPr>
        <w:t>Olofin</w:t>
      </w:r>
      <w:proofErr w:type="spellEnd"/>
      <w:r w:rsidRPr="00277331">
        <w:rPr>
          <w:rFonts w:ascii="Times New Roman" w:hAnsi="Times New Roman" w:cs="Times New Roman"/>
        </w:rPr>
        <w:t>, S. O. (2023). Youth unemployment in Nigeria: nature, causes and solutions. </w:t>
      </w:r>
      <w:r w:rsidRPr="00277331">
        <w:rPr>
          <w:rFonts w:ascii="Times New Roman" w:hAnsi="Times New Roman" w:cs="Times New Roman"/>
          <w:i/>
          <w:iCs/>
        </w:rPr>
        <w:t>Quality &amp; Quantity</w:t>
      </w:r>
      <w:r w:rsidRPr="00277331">
        <w:rPr>
          <w:rFonts w:ascii="Times New Roman" w:hAnsi="Times New Roman" w:cs="Times New Roman"/>
        </w:rPr>
        <w:t>, </w:t>
      </w:r>
      <w:r w:rsidRPr="00277331">
        <w:rPr>
          <w:rFonts w:ascii="Times New Roman" w:hAnsi="Times New Roman" w:cs="Times New Roman"/>
          <w:i/>
          <w:iCs/>
        </w:rPr>
        <w:t>57</w:t>
      </w:r>
      <w:r w:rsidRPr="00277331">
        <w:rPr>
          <w:rFonts w:ascii="Times New Roman" w:hAnsi="Times New Roman" w:cs="Times New Roman"/>
        </w:rPr>
        <w:t xml:space="preserve">(2), 1125-1157. </w:t>
      </w:r>
      <w:hyperlink r:id="rId26" w:history="1">
        <w:r w:rsidRPr="00277331">
          <w:rPr>
            <w:rStyle w:val="Hyperlink"/>
            <w:rFonts w:ascii="Times New Roman" w:hAnsi="Times New Roman" w:cs="Times New Roman"/>
          </w:rPr>
          <w:t>https://link.springer.com/article/10.1007/s11135-022-01388-8</w:t>
        </w:r>
      </w:hyperlink>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Quak</w:t>
      </w:r>
      <w:proofErr w:type="spellEnd"/>
      <w:r w:rsidRPr="00277331">
        <w:rPr>
          <w:rFonts w:ascii="Times New Roman" w:hAnsi="Times New Roman" w:cs="Times New Roman"/>
        </w:rPr>
        <w:t>, E. J., &amp; Flynn, J. (2019). Private sector development interventions and better-quality job creation for youth in Africa. </w:t>
      </w:r>
      <w:r w:rsidRPr="00277331">
        <w:rPr>
          <w:rFonts w:ascii="Times New Roman" w:hAnsi="Times New Roman" w:cs="Times New Roman"/>
          <w:i/>
          <w:iCs/>
        </w:rPr>
        <w:t>Linking business performance with productivity growth and sustainable job creation. Evidence Synthesis Paper. Institute of Development Studies</w:t>
      </w:r>
      <w:r w:rsidRPr="00277331">
        <w:rPr>
          <w:rFonts w:ascii="Times New Roman" w:hAnsi="Times New Roman" w:cs="Times New Roman"/>
        </w:rPr>
        <w:t xml:space="preserve">. </w:t>
      </w:r>
      <w:hyperlink r:id="rId27" w:history="1">
        <w:r w:rsidRPr="00277331">
          <w:rPr>
            <w:rStyle w:val="Hyperlink"/>
            <w:rFonts w:ascii="Times New Roman" w:hAnsi="Times New Roman" w:cs="Times New Roman"/>
          </w:rPr>
          <w:t>https://includeplatform.net/wp-content/uploads/2019/12/Quak-and-Flynn-2019-PSD-interventions-and-better-quality-job-creation-for-youth-in-Africa-INCLUDE.pdf</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Sanfilippo</w:t>
      </w:r>
      <w:proofErr w:type="spellEnd"/>
      <w:r w:rsidRPr="00277331">
        <w:rPr>
          <w:rFonts w:ascii="Times New Roman" w:hAnsi="Times New Roman" w:cs="Times New Roman"/>
        </w:rPr>
        <w:t>, F. (2025). The Importance of Mentorship in Career Development. </w:t>
      </w:r>
      <w:r w:rsidRPr="00277331">
        <w:rPr>
          <w:rFonts w:ascii="Times New Roman" w:hAnsi="Times New Roman" w:cs="Times New Roman"/>
          <w:i/>
          <w:iCs/>
        </w:rPr>
        <w:t>The American Journal of Pathology</w:t>
      </w:r>
      <w:r w:rsidRPr="00277331">
        <w:rPr>
          <w:rFonts w:ascii="Times New Roman" w:hAnsi="Times New Roman" w:cs="Times New Roman"/>
        </w:rPr>
        <w:t>.</w:t>
      </w:r>
      <w:r w:rsidRPr="00277331">
        <w:rPr>
          <w:rFonts w:ascii="Times New Roman" w:hAnsi="Times New Roman" w:cs="Times New Roman"/>
          <w:b/>
          <w:bCs/>
        </w:rPr>
        <w:t xml:space="preserve"> DOI: </w:t>
      </w:r>
      <w:hyperlink r:id="rId28" w:history="1">
        <w:r w:rsidRPr="00277331">
          <w:rPr>
            <w:rStyle w:val="Hyperlink"/>
            <w:rFonts w:ascii="Times New Roman" w:hAnsi="Times New Roman" w:cs="Times New Roman"/>
          </w:rPr>
          <w:t>https://doi.org/10.61100/adman.v2i1.129</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Sanusi, D., &amp; Abdullahi, A. (2025). Enhancing Practical Skills Acquisition through Entrepreneurship Practical in Vocational and Technical Education. </w:t>
      </w:r>
      <w:proofErr w:type="spellStart"/>
      <w:r w:rsidRPr="00277331">
        <w:rPr>
          <w:rFonts w:ascii="Times New Roman" w:hAnsi="Times New Roman" w:cs="Times New Roman"/>
          <w:i/>
          <w:iCs/>
        </w:rPr>
        <w:t>Gidan</w:t>
      </w:r>
      <w:proofErr w:type="spellEnd"/>
      <w:r w:rsidRPr="00277331">
        <w:rPr>
          <w:rFonts w:ascii="Times New Roman" w:hAnsi="Times New Roman" w:cs="Times New Roman"/>
          <w:i/>
          <w:iCs/>
        </w:rPr>
        <w:t xml:space="preserve"> Madi Multi-Disciplinary Journal of Teacher Education (GMMJTE)</w:t>
      </w:r>
      <w:r w:rsidRPr="00277331">
        <w:rPr>
          <w:rFonts w:ascii="Times New Roman" w:hAnsi="Times New Roman" w:cs="Times New Roman"/>
        </w:rPr>
        <w:t>, </w:t>
      </w:r>
      <w:r w:rsidRPr="00277331">
        <w:rPr>
          <w:rFonts w:ascii="Times New Roman" w:hAnsi="Times New Roman" w:cs="Times New Roman"/>
          <w:i/>
          <w:iCs/>
        </w:rPr>
        <w:t>1</w:t>
      </w:r>
      <w:r w:rsidRPr="00277331">
        <w:rPr>
          <w:rFonts w:ascii="Times New Roman" w:hAnsi="Times New Roman" w:cs="Times New Roman"/>
        </w:rPr>
        <w:t xml:space="preserve">(1), 1-16.  </w:t>
      </w:r>
      <w:hyperlink r:id="rId29" w:history="1">
        <w:r w:rsidRPr="00277331">
          <w:rPr>
            <w:rStyle w:val="Hyperlink"/>
            <w:rFonts w:ascii="Times New Roman" w:hAnsi="Times New Roman" w:cs="Times New Roman"/>
          </w:rPr>
          <w:t>https://fcegmmdjte.org.ng/article/view/1</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Saxena, S. (2012). Problems faced by rural entrepreneurs and remedies to solve it. Journal of Business and Management, 3(1), 23-29. </w:t>
      </w:r>
      <w:hyperlink r:id="rId30" w:history="1">
        <w:r w:rsidRPr="00277331">
          <w:rPr>
            <w:rStyle w:val="Hyperlink"/>
            <w:rFonts w:ascii="Times New Roman" w:hAnsi="Times New Roman" w:cs="Times New Roman"/>
          </w:rPr>
          <w:t>https://d1wqtxts1xzle7.cloudfront.net/60505012/602171850</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proofErr w:type="spellStart"/>
      <w:r w:rsidRPr="00277331">
        <w:rPr>
          <w:rFonts w:ascii="Times New Roman" w:hAnsi="Times New Roman" w:cs="Times New Roman"/>
        </w:rPr>
        <w:t>Soetanto</w:t>
      </w:r>
      <w:proofErr w:type="spellEnd"/>
      <w:r w:rsidRPr="00277331">
        <w:rPr>
          <w:rFonts w:ascii="Times New Roman" w:hAnsi="Times New Roman" w:cs="Times New Roman"/>
        </w:rPr>
        <w:t xml:space="preserve">, D. (2017). Networks and entrepreneurial learning: coping with difficulties. International Journal of Entrepreneurial Behavior &amp; Research, 23(3), 547-565. </w:t>
      </w:r>
      <w:hyperlink r:id="rId31" w:history="1">
        <w:r w:rsidRPr="00277331">
          <w:rPr>
            <w:rStyle w:val="Hyperlink"/>
            <w:rFonts w:ascii="Times New Roman" w:hAnsi="Times New Roman" w:cs="Times New Roman"/>
          </w:rPr>
          <w:t>https://doi.org/10.1108/IJEBR-11-2015-0230</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Sohn, I. (2020). Why is Nigeria-the" Giant of Africa"-still poor? </w:t>
      </w:r>
      <w:r w:rsidRPr="00277331">
        <w:rPr>
          <w:rFonts w:ascii="Times New Roman" w:hAnsi="Times New Roman" w:cs="Times New Roman"/>
          <w:i/>
          <w:iCs/>
        </w:rPr>
        <w:t>The Journal of Applied Business and Economics</w:t>
      </w:r>
      <w:r w:rsidRPr="00277331">
        <w:rPr>
          <w:rFonts w:ascii="Times New Roman" w:hAnsi="Times New Roman" w:cs="Times New Roman"/>
        </w:rPr>
        <w:t>, </w:t>
      </w:r>
      <w:r w:rsidRPr="00277331">
        <w:rPr>
          <w:rFonts w:ascii="Times New Roman" w:hAnsi="Times New Roman" w:cs="Times New Roman"/>
          <w:i/>
          <w:iCs/>
        </w:rPr>
        <w:t>22</w:t>
      </w:r>
      <w:r w:rsidRPr="00277331">
        <w:rPr>
          <w:rFonts w:ascii="Times New Roman" w:hAnsi="Times New Roman" w:cs="Times New Roman"/>
        </w:rPr>
        <w:t xml:space="preserve">(5), 11-41. </w:t>
      </w:r>
      <w:hyperlink r:id="rId32" w:history="1">
        <w:r w:rsidRPr="00277331">
          <w:rPr>
            <w:rStyle w:val="Hyperlink"/>
            <w:rFonts w:ascii="Times New Roman" w:hAnsi="Times New Roman" w:cs="Times New Roman"/>
          </w:rPr>
          <w:t>https://www.proquest.com/openview/2b194d9b18e3067ab347fc5db1c Virk, A., Nelson, E. U., &amp; Dele-Adedeji, I. (2023). The challenge of youth unemployment in Nigeria. </w:t>
        </w:r>
        <w:r w:rsidRPr="00277331">
          <w:rPr>
            <w:rStyle w:val="Hyperlink"/>
            <w:rFonts w:ascii="Times New Roman" w:hAnsi="Times New Roman" w:cs="Times New Roman"/>
            <w:i/>
            <w:iCs/>
          </w:rPr>
          <w:t>Journal of International and Comparative Social Policy</w:t>
        </w:r>
        <w:r w:rsidRPr="00277331">
          <w:rPr>
            <w:rStyle w:val="Hyperlink"/>
            <w:rFonts w:ascii="Times New Roman" w:hAnsi="Times New Roman" w:cs="Times New Roman"/>
          </w:rPr>
          <w:t>, </w:t>
        </w:r>
        <w:r w:rsidRPr="00277331">
          <w:rPr>
            <w:rStyle w:val="Hyperlink"/>
            <w:rFonts w:ascii="Times New Roman" w:hAnsi="Times New Roman" w:cs="Times New Roman"/>
            <w:i/>
            <w:iCs/>
          </w:rPr>
          <w:t>39</w:t>
        </w:r>
        <w:r w:rsidRPr="00277331">
          <w:rPr>
            <w:rStyle w:val="Hyperlink"/>
            <w:rFonts w:ascii="Times New Roman" w:hAnsi="Times New Roman" w:cs="Times New Roman"/>
          </w:rPr>
          <w:t>(3), 319-329. e9187</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Teixeira, S. J., </w:t>
      </w:r>
      <w:proofErr w:type="spellStart"/>
      <w:r w:rsidRPr="00277331">
        <w:rPr>
          <w:rFonts w:ascii="Times New Roman" w:hAnsi="Times New Roman" w:cs="Times New Roman"/>
        </w:rPr>
        <w:t>Casteleiro</w:t>
      </w:r>
      <w:proofErr w:type="spellEnd"/>
      <w:r w:rsidRPr="00277331">
        <w:rPr>
          <w:rFonts w:ascii="Times New Roman" w:hAnsi="Times New Roman" w:cs="Times New Roman"/>
        </w:rPr>
        <w:t>, C. M. L., Rodrigues, R. G., &amp; Guerra, M. D. (2018). Entrepreneurial intentions and entrepreneurship in European countries. </w:t>
      </w:r>
      <w:r w:rsidRPr="00277331">
        <w:rPr>
          <w:rFonts w:ascii="Times New Roman" w:hAnsi="Times New Roman" w:cs="Times New Roman"/>
          <w:i/>
          <w:iCs/>
        </w:rPr>
        <w:t>International Journal of Innovation Science</w:t>
      </w:r>
      <w:r w:rsidRPr="00277331">
        <w:rPr>
          <w:rFonts w:ascii="Times New Roman" w:hAnsi="Times New Roman" w:cs="Times New Roman"/>
        </w:rPr>
        <w:t>, </w:t>
      </w:r>
      <w:r w:rsidRPr="00277331">
        <w:rPr>
          <w:rFonts w:ascii="Times New Roman" w:hAnsi="Times New Roman" w:cs="Times New Roman"/>
          <w:i/>
          <w:iCs/>
        </w:rPr>
        <w:t>10</w:t>
      </w:r>
      <w:r w:rsidRPr="00277331">
        <w:rPr>
          <w:rFonts w:ascii="Times New Roman" w:hAnsi="Times New Roman" w:cs="Times New Roman"/>
        </w:rPr>
        <w:t xml:space="preserve">(1), 22-42. </w:t>
      </w:r>
      <w:hyperlink r:id="rId33" w:history="1">
        <w:r w:rsidRPr="00277331">
          <w:rPr>
            <w:rStyle w:val="Hyperlink"/>
            <w:rFonts w:ascii="Times New Roman" w:hAnsi="Times New Roman" w:cs="Times New Roman"/>
          </w:rPr>
          <w:t>https://www.emerald.com/ijis/article-abstract/10/1/22/134261/Entrepreneurial-intentions-and-entrepreneurship-in?redirectedFrom=fulltext</w:t>
        </w:r>
      </w:hyperlink>
      <w:r w:rsidRPr="00277331">
        <w:rPr>
          <w:rFonts w:ascii="Times New Roman" w:hAnsi="Times New Roman" w:cs="Times New Roman"/>
        </w:rPr>
        <w:t xml:space="preserve"> </w:t>
      </w:r>
    </w:p>
    <w:p w:rsidR="00C17E98" w:rsidRDefault="00C17E98" w:rsidP="001D4C36">
      <w:pPr>
        <w:spacing w:line="240" w:lineRule="auto"/>
        <w:ind w:left="720" w:hanging="720"/>
        <w:jc w:val="both"/>
        <w:rPr>
          <w:rFonts w:ascii="Times New Roman" w:hAnsi="Times New Roman" w:cs="Times New Roman"/>
        </w:rPr>
      </w:pPr>
      <w:r w:rsidRPr="00277331">
        <w:rPr>
          <w:rFonts w:ascii="Times New Roman" w:hAnsi="Times New Roman" w:cs="Times New Roman"/>
        </w:rPr>
        <w:t xml:space="preserve">Virk, A., Nelson, E. U., &amp; Dele-Adedeji, I. (2023). The challenge of youth unemployment in Nigeria. Journal of International and Comparative Social Policy, 39(3), 319-329. </w:t>
      </w:r>
      <w:hyperlink r:id="rId34" w:history="1">
        <w:r w:rsidRPr="00277331">
          <w:rPr>
            <w:rStyle w:val="Hyperlink"/>
            <w:rFonts w:ascii="Times New Roman" w:hAnsi="Times New Roman" w:cs="Times New Roman"/>
          </w:rPr>
          <w:t>https://www.cambridge.org/core/journals/journal-of-international-and-comparative-social-policy/article/challenge-of-youth-unemployment-in-nigeria/B0CB3AE1BA1D53EF08A59B4D820EAFDD</w:t>
        </w:r>
      </w:hyperlink>
    </w:p>
    <w:p w:rsidR="00C17E98"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Yeung, W. J. J., &amp; Yang, Y. (2020). Labor market uncertainties for youth and young adults: An international perspective. </w:t>
      </w:r>
      <w:r w:rsidRPr="00277331">
        <w:rPr>
          <w:rFonts w:ascii="Times New Roman" w:hAnsi="Times New Roman" w:cs="Times New Roman"/>
          <w:i/>
          <w:iCs/>
        </w:rPr>
        <w:t>The ANNALS of the American academy of political and social science</w:t>
      </w:r>
      <w:r w:rsidRPr="00277331">
        <w:rPr>
          <w:rFonts w:ascii="Times New Roman" w:hAnsi="Times New Roman" w:cs="Times New Roman"/>
        </w:rPr>
        <w:t>, </w:t>
      </w:r>
      <w:r w:rsidRPr="00277331">
        <w:rPr>
          <w:rFonts w:ascii="Times New Roman" w:hAnsi="Times New Roman" w:cs="Times New Roman"/>
          <w:i/>
          <w:iCs/>
        </w:rPr>
        <w:t>688</w:t>
      </w:r>
      <w:r w:rsidRPr="00277331">
        <w:rPr>
          <w:rFonts w:ascii="Times New Roman" w:hAnsi="Times New Roman" w:cs="Times New Roman"/>
        </w:rPr>
        <w:t xml:space="preserve">(1), 7-19. </w:t>
      </w:r>
      <w:hyperlink r:id="rId35" w:history="1">
        <w:r w:rsidRPr="00277331">
          <w:rPr>
            <w:rStyle w:val="Hyperlink"/>
            <w:rFonts w:ascii="Times New Roman" w:hAnsi="Times New Roman" w:cs="Times New Roman"/>
          </w:rPr>
          <w:t>https://journals.sagepub.com/doi/abs/10.1177/0002716220913487</w:t>
        </w:r>
      </w:hyperlink>
      <w:r w:rsidRPr="00277331">
        <w:rPr>
          <w:rFonts w:ascii="Times New Roman" w:hAnsi="Times New Roman" w:cs="Times New Roman"/>
        </w:rPr>
        <w:t xml:space="preserve">  </w:t>
      </w:r>
    </w:p>
    <w:p w:rsidR="00C17E98" w:rsidRPr="007B0DE0" w:rsidRDefault="00C17E98" w:rsidP="001D4C36">
      <w:pPr>
        <w:spacing w:line="240" w:lineRule="auto"/>
        <w:ind w:left="720" w:hanging="720"/>
        <w:jc w:val="both"/>
        <w:rPr>
          <w:rFonts w:ascii="Times New Roman" w:hAnsi="Times New Roman" w:cs="Times New Roman"/>
          <w:u w:val="single"/>
        </w:rPr>
      </w:pPr>
      <w:r w:rsidRPr="00277331">
        <w:rPr>
          <w:rFonts w:ascii="Times New Roman" w:hAnsi="Times New Roman" w:cs="Times New Roman"/>
        </w:rPr>
        <w:t xml:space="preserve">Zahid, R. A., </w:t>
      </w:r>
      <w:proofErr w:type="spellStart"/>
      <w:r w:rsidRPr="00277331">
        <w:rPr>
          <w:rFonts w:ascii="Times New Roman" w:hAnsi="Times New Roman" w:cs="Times New Roman"/>
        </w:rPr>
        <w:t>Darmawan</w:t>
      </w:r>
      <w:proofErr w:type="spellEnd"/>
      <w:r w:rsidRPr="00277331">
        <w:rPr>
          <w:rFonts w:ascii="Times New Roman" w:hAnsi="Times New Roman" w:cs="Times New Roman"/>
        </w:rPr>
        <w:t xml:space="preserve">, D., &amp; Rojak, J. A. (2023). A Comprehensive Evaluation of Entrepreneurship Education in Preparing the Young Generation to Enter the </w:t>
      </w:r>
      <w:r w:rsidRPr="00277331">
        <w:rPr>
          <w:rFonts w:ascii="Times New Roman" w:hAnsi="Times New Roman" w:cs="Times New Roman"/>
        </w:rPr>
        <w:lastRenderedPageBreak/>
        <w:t>Modern Job Market. </w:t>
      </w:r>
      <w:r w:rsidRPr="00277331">
        <w:rPr>
          <w:rFonts w:ascii="Times New Roman" w:hAnsi="Times New Roman" w:cs="Times New Roman"/>
          <w:i/>
          <w:iCs/>
        </w:rPr>
        <w:t>Journal of Social Science Studies</w:t>
      </w:r>
      <w:r w:rsidRPr="00277331">
        <w:rPr>
          <w:rFonts w:ascii="Times New Roman" w:hAnsi="Times New Roman" w:cs="Times New Roman"/>
        </w:rPr>
        <w:t>, </w:t>
      </w:r>
      <w:r w:rsidRPr="00277331">
        <w:rPr>
          <w:rFonts w:ascii="Times New Roman" w:hAnsi="Times New Roman" w:cs="Times New Roman"/>
          <w:i/>
          <w:iCs/>
        </w:rPr>
        <w:t>3</w:t>
      </w:r>
      <w:r w:rsidRPr="00277331">
        <w:rPr>
          <w:rFonts w:ascii="Times New Roman" w:hAnsi="Times New Roman" w:cs="Times New Roman"/>
        </w:rPr>
        <w:t xml:space="preserve">(2), 55-60. </w:t>
      </w:r>
      <w:hyperlink r:id="rId36" w:history="1">
        <w:r w:rsidRPr="00277331">
          <w:rPr>
            <w:rStyle w:val="Hyperlink"/>
            <w:rFonts w:ascii="Times New Roman" w:hAnsi="Times New Roman" w:cs="Times New Roman"/>
          </w:rPr>
          <w:t>https://jos3journals.id/index.php/jos3/article/view/251</w:t>
        </w:r>
      </w:hyperlink>
      <w:r w:rsidRPr="00277331">
        <w:rPr>
          <w:rFonts w:ascii="Times New Roman" w:hAnsi="Times New Roman" w:cs="Times New Roman"/>
        </w:rPr>
        <w:t xml:space="preserve"> </w:t>
      </w:r>
    </w:p>
    <w:p w:rsidR="006473DA" w:rsidRPr="00277331" w:rsidRDefault="006473DA" w:rsidP="00277331">
      <w:pPr>
        <w:spacing w:line="360" w:lineRule="auto"/>
        <w:jc w:val="both"/>
        <w:rPr>
          <w:rFonts w:ascii="Times New Roman" w:hAnsi="Times New Roman" w:cs="Times New Roman"/>
        </w:rPr>
      </w:pPr>
    </w:p>
    <w:p w:rsidR="001C5980" w:rsidRPr="00277331" w:rsidRDefault="001C5980" w:rsidP="00277331">
      <w:pPr>
        <w:spacing w:line="360" w:lineRule="auto"/>
        <w:jc w:val="both"/>
        <w:rPr>
          <w:rFonts w:ascii="Times New Roman" w:hAnsi="Times New Roman" w:cs="Times New Roman"/>
        </w:rPr>
      </w:pPr>
    </w:p>
    <w:sectPr w:rsidR="001C5980" w:rsidRPr="0027733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C7E68"/>
    <w:multiLevelType w:val="hybridMultilevel"/>
    <w:tmpl w:val="6E82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E1072E"/>
    <w:multiLevelType w:val="hybridMultilevel"/>
    <w:tmpl w:val="A51A8294"/>
    <w:lvl w:ilvl="0" w:tplc="BF662F58">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71"/>
    <w:rsid w:val="00000962"/>
    <w:rsid w:val="0007199C"/>
    <w:rsid w:val="000B7D7F"/>
    <w:rsid w:val="000D63AE"/>
    <w:rsid w:val="00152433"/>
    <w:rsid w:val="00190B3D"/>
    <w:rsid w:val="00196C87"/>
    <w:rsid w:val="001B02C5"/>
    <w:rsid w:val="001C5539"/>
    <w:rsid w:val="001C5980"/>
    <w:rsid w:val="001D0BA3"/>
    <w:rsid w:val="001D1869"/>
    <w:rsid w:val="001D4C36"/>
    <w:rsid w:val="001E1443"/>
    <w:rsid w:val="002039D3"/>
    <w:rsid w:val="00215AD9"/>
    <w:rsid w:val="00223A71"/>
    <w:rsid w:val="00246586"/>
    <w:rsid w:val="00277331"/>
    <w:rsid w:val="002C0B21"/>
    <w:rsid w:val="002C1EFA"/>
    <w:rsid w:val="002D4F33"/>
    <w:rsid w:val="002D67D0"/>
    <w:rsid w:val="002F1531"/>
    <w:rsid w:val="002F3BD7"/>
    <w:rsid w:val="003211E0"/>
    <w:rsid w:val="00326DF7"/>
    <w:rsid w:val="00326F75"/>
    <w:rsid w:val="003316E8"/>
    <w:rsid w:val="00347266"/>
    <w:rsid w:val="00353A8E"/>
    <w:rsid w:val="00374DB8"/>
    <w:rsid w:val="00377D50"/>
    <w:rsid w:val="003C230F"/>
    <w:rsid w:val="003C43A8"/>
    <w:rsid w:val="00406D5E"/>
    <w:rsid w:val="004261E1"/>
    <w:rsid w:val="004B1153"/>
    <w:rsid w:val="004C45B0"/>
    <w:rsid w:val="004D2223"/>
    <w:rsid w:val="004D48B8"/>
    <w:rsid w:val="004D5DC3"/>
    <w:rsid w:val="004D6115"/>
    <w:rsid w:val="004E33A8"/>
    <w:rsid w:val="004E45A7"/>
    <w:rsid w:val="00535843"/>
    <w:rsid w:val="00540B5C"/>
    <w:rsid w:val="005437FD"/>
    <w:rsid w:val="005545E8"/>
    <w:rsid w:val="00584E52"/>
    <w:rsid w:val="00587E13"/>
    <w:rsid w:val="00597FCF"/>
    <w:rsid w:val="005A5E1E"/>
    <w:rsid w:val="006473DA"/>
    <w:rsid w:val="006B4C6D"/>
    <w:rsid w:val="006F6441"/>
    <w:rsid w:val="00706794"/>
    <w:rsid w:val="00721172"/>
    <w:rsid w:val="00726B50"/>
    <w:rsid w:val="00746BAD"/>
    <w:rsid w:val="00752104"/>
    <w:rsid w:val="00753BCC"/>
    <w:rsid w:val="0075713F"/>
    <w:rsid w:val="00781D9D"/>
    <w:rsid w:val="007A0890"/>
    <w:rsid w:val="007A2805"/>
    <w:rsid w:val="007B0DE0"/>
    <w:rsid w:val="00843457"/>
    <w:rsid w:val="00866957"/>
    <w:rsid w:val="00872B2A"/>
    <w:rsid w:val="008A050C"/>
    <w:rsid w:val="008A4ADA"/>
    <w:rsid w:val="008C2998"/>
    <w:rsid w:val="008D3521"/>
    <w:rsid w:val="009575CD"/>
    <w:rsid w:val="009734F8"/>
    <w:rsid w:val="00984BC8"/>
    <w:rsid w:val="009A4665"/>
    <w:rsid w:val="009B4A34"/>
    <w:rsid w:val="009D3DAC"/>
    <w:rsid w:val="00A00BF4"/>
    <w:rsid w:val="00A51040"/>
    <w:rsid w:val="00A5203D"/>
    <w:rsid w:val="00A567C1"/>
    <w:rsid w:val="00A81D13"/>
    <w:rsid w:val="00A92CF6"/>
    <w:rsid w:val="00AA6C74"/>
    <w:rsid w:val="00AB7565"/>
    <w:rsid w:val="00AD32B8"/>
    <w:rsid w:val="00AD5B4B"/>
    <w:rsid w:val="00B01852"/>
    <w:rsid w:val="00B07B91"/>
    <w:rsid w:val="00B4350A"/>
    <w:rsid w:val="00B50FF2"/>
    <w:rsid w:val="00B80A17"/>
    <w:rsid w:val="00B816CB"/>
    <w:rsid w:val="00BE7868"/>
    <w:rsid w:val="00C1469B"/>
    <w:rsid w:val="00C15964"/>
    <w:rsid w:val="00C17E98"/>
    <w:rsid w:val="00C34120"/>
    <w:rsid w:val="00CA1F67"/>
    <w:rsid w:val="00CC4A56"/>
    <w:rsid w:val="00CF20BF"/>
    <w:rsid w:val="00D44E19"/>
    <w:rsid w:val="00D61F0E"/>
    <w:rsid w:val="00D67DE3"/>
    <w:rsid w:val="00D80A08"/>
    <w:rsid w:val="00DD5B9F"/>
    <w:rsid w:val="00DF3B93"/>
    <w:rsid w:val="00E043D1"/>
    <w:rsid w:val="00E23749"/>
    <w:rsid w:val="00E24EC4"/>
    <w:rsid w:val="00E33613"/>
    <w:rsid w:val="00E37B94"/>
    <w:rsid w:val="00E948EE"/>
    <w:rsid w:val="00EA4B53"/>
    <w:rsid w:val="00EA6441"/>
    <w:rsid w:val="00ED56EF"/>
    <w:rsid w:val="00ED71A3"/>
    <w:rsid w:val="00EE4DBE"/>
    <w:rsid w:val="00F26354"/>
    <w:rsid w:val="00F30D2F"/>
    <w:rsid w:val="00F3395C"/>
    <w:rsid w:val="00F57591"/>
    <w:rsid w:val="00F94FD8"/>
    <w:rsid w:val="00FD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D211"/>
  <w15:chartTrackingRefBased/>
  <w15:docId w15:val="{3F6A056F-E4F0-45B3-AE9F-F3C03E49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73DA"/>
    <w:rPr>
      <w:color w:val="0563C1" w:themeColor="hyperlink"/>
      <w:u w:val="single"/>
    </w:rPr>
  </w:style>
  <w:style w:type="character" w:styleId="UnresolvedMention">
    <w:name w:val="Unresolved Mention"/>
    <w:basedOn w:val="DefaultParagraphFont"/>
    <w:uiPriority w:val="99"/>
    <w:semiHidden/>
    <w:unhideWhenUsed/>
    <w:rsid w:val="006473DA"/>
    <w:rPr>
      <w:color w:val="605E5C"/>
      <w:shd w:val="clear" w:color="auto" w:fill="E1DFDD"/>
    </w:rPr>
  </w:style>
  <w:style w:type="paragraph" w:styleId="ListParagraph">
    <w:name w:val="List Paragraph"/>
    <w:basedOn w:val="Normal"/>
    <w:uiPriority w:val="34"/>
    <w:qFormat/>
    <w:rsid w:val="00F30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125/iceri.2025.0843" TargetMode="External"/><Relationship Id="rId18" Type="http://schemas.openxmlformats.org/officeDocument/2006/relationships/hyperlink" Target="https://jppssuniuyo.com/wp-content/uploads/2025/07/YOUTH-UNEMPLOYMENT-AND-RISING-INFLATION-IN-NIGERIA-JPPSS.pdf" TargetMode="External"/><Relationship Id="rId26" Type="http://schemas.openxmlformats.org/officeDocument/2006/relationships/hyperlink" Target="https://link.springer.com/article/10.1007/s11135-022-01388-8" TargetMode="External"/><Relationship Id="rId21" Type="http://schemas.openxmlformats.org/officeDocument/2006/relationships/hyperlink" Target="https://onlinelibrary.wiley.com/doi/abs/10.1111/jsbm.12431" TargetMode="External"/><Relationship Id="rId34" Type="http://schemas.openxmlformats.org/officeDocument/2006/relationships/hyperlink" Target="https://www.cambridge.org/core/journals/journal-of-international-and-comparative-social-policy/article/challenge-of-youth-unemployment-in-nigeria/B0CB3AE1BA1D53EF08A59B4D820EAFDD" TargetMode="External"/><Relationship Id="rId7" Type="http://schemas.openxmlformats.org/officeDocument/2006/relationships/hyperlink" Target="https://www.ceeol.com/search/article-detail?id=1255103" TargetMode="External"/><Relationship Id="rId12" Type="http://schemas.openxmlformats.org/officeDocument/2006/relationships/hyperlink" Target="https://www.tandfonline.com/doi/abs/10.1080/2331186X.2025.2479399" TargetMode="External"/><Relationship Id="rId17" Type="http://schemas.openxmlformats.org/officeDocument/2006/relationships/hyperlink" Target="https://doi.org/10.1108/EJTD-10-2019-0174" TargetMode="External"/><Relationship Id="rId25" Type="http://schemas.openxmlformats.org/officeDocument/2006/relationships/hyperlink" Target="https://doi.org/10.5281/zenodo.15367432" TargetMode="External"/><Relationship Id="rId33" Type="http://schemas.openxmlformats.org/officeDocument/2006/relationships/hyperlink" Target="https://www.emerald.com/ijis/article-abstract/10/1/22/134261/Entrepreneurial-intentions-and-entrepreneurship-in?redirectedFrom=fulltex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uments1.worldbank.org/curated/en/099529203062342252/pdf/IDU0e42ae32f0048304f74086d102b6d7a900223.pdf" TargetMode="External"/><Relationship Id="rId20" Type="http://schemas.openxmlformats.org/officeDocument/2006/relationships/hyperlink" Target="https://urn.fi/URN:NBN:fi:amk-2020121428156" TargetMode="External"/><Relationship Id="rId29" Type="http://schemas.openxmlformats.org/officeDocument/2006/relationships/hyperlink" Target="https://fcegmmdjte.org.ng/article/view/1" TargetMode="External"/><Relationship Id="rId1" Type="http://schemas.openxmlformats.org/officeDocument/2006/relationships/numbering" Target="numbering.xml"/><Relationship Id="rId6" Type="http://schemas.openxmlformats.org/officeDocument/2006/relationships/hyperlink" Target="https://uonjournals.uonbi.ac.ke/index.php/ajein/article/view/2917" TargetMode="External"/><Relationship Id="rId11" Type="http://schemas.openxmlformats.org/officeDocument/2006/relationships/hyperlink" Target="https://books.google.com.ng/books?hl=en&amp;lr=&amp;id=UYlyEAAAQBAJ&amp;oi" TargetMode="External"/><Relationship Id="rId24" Type="http://schemas.openxmlformats.org/officeDocument/2006/relationships/hyperlink" Target="https://books.google.com.ng/books?hl=en&amp;lr=&amp;id=VyElEQAAQBAJ&amp;oi=fnd&amp;pg=PT2&amp;dq=Online" TargetMode="External"/><Relationship Id="rId32" Type="http://schemas.openxmlformats.org/officeDocument/2006/relationships/hyperlink" Target="https://www.proquest.com/openview/2b194d9b18e3067ab347fc5db1c%20Virk,%20A.,%20Nelson,%20E.%20U.,%20&amp;%20Dele-Adedeji,%20I.%20(2023).%20The%20challenge%20of%20youth%20unemployment%20in%20Nigeria.&#160;Journal%20of%20International%20and%20Comparative%20Social%20Policy,&#160;39(3),%20319-329.%20e9187" TargetMode="External"/><Relationship Id="rId37" Type="http://schemas.openxmlformats.org/officeDocument/2006/relationships/fontTable" Target="fontTable.xml"/><Relationship Id="rId5" Type="http://schemas.openxmlformats.org/officeDocument/2006/relationships/hyperlink" Target="https://jef.unn.edu.ng/wp-content/uploads/sites/341/2025/02/009-JEF-2025_Volume_14_Issue_I_-2025_-MainWork-133-147.pdf" TargetMode="External"/><Relationship Id="rId15" Type="http://schemas.openxmlformats.org/officeDocument/2006/relationships/hyperlink" Target="https://www.academia.edu/download/64378104/Efido%20et%20al%20%20IJYEED%20Vol%20%202%20-%20Issue%201-%202020%20147%20-%20158.pdf" TargetMode="External"/><Relationship Id="rId23" Type="http://schemas.openxmlformats.org/officeDocument/2006/relationships/hyperlink" Target="https://garph.co.uk/IJARMSS/Sep2023/G-7.pdf" TargetMode="External"/><Relationship Id="rId28" Type="http://schemas.openxmlformats.org/officeDocument/2006/relationships/hyperlink" Target="https://doi.org/10.61100/adman.v2i1.129" TargetMode="External"/><Relationship Id="rId36" Type="http://schemas.openxmlformats.org/officeDocument/2006/relationships/hyperlink" Target="https://jos3journals.id/index.php/jos3/article/view/251" TargetMode="External"/><Relationship Id="rId10" Type="http://schemas.openxmlformats.org/officeDocument/2006/relationships/hyperlink" Target="https://link.springer.com/chapter/10.1007/978-3-319-23207-2_41" TargetMode="External"/><Relationship Id="rId19" Type="http://schemas.openxmlformats.org/officeDocument/2006/relationships/hyperlink" Target="https://doi.org/10.59645/abr.v17i2.559" TargetMode="External"/><Relationship Id="rId31" Type="http://schemas.openxmlformats.org/officeDocument/2006/relationships/hyperlink" Target="https://doi.org/10.1108/IJEBR-11-2015-0230" TargetMode="External"/><Relationship Id="rId4" Type="http://schemas.openxmlformats.org/officeDocument/2006/relationships/webSettings" Target="webSettings.xml"/><Relationship Id="rId9" Type="http://schemas.openxmlformats.org/officeDocument/2006/relationships/hyperlink" Target="https://link.springer.com/article/10.1007/s11187-025-01090-7" TargetMode="External"/><Relationship Id="rId14" Type="http://schemas.openxmlformats.org/officeDocument/2006/relationships/hyperlink" Target="https://books.google.com.ng/books?hl=en&amp;lr=&amp;id=K7HMDwAAQBAJ&amp;oi=fnd&amp;pg=PP11&amp;dq=+is+the+growth+and+spread+of+digital+technologies" TargetMode="External"/><Relationship Id="rId22" Type="http://schemas.openxmlformats.org/officeDocument/2006/relationships/hyperlink" Target="https://wol.iza.org/articles/entrepreneurs-and-their-impact-on-jobs-and-economic-growth/long" TargetMode="External"/><Relationship Id="rId27" Type="http://schemas.openxmlformats.org/officeDocument/2006/relationships/hyperlink" Target="https://includeplatform.net/wp-content/uploads/2019/12/Quak-and-Flynn-2019-PSD-interventions-and-better-quality-job-creation-for-youth-in-Africa-INCLUDE.pdf" TargetMode="External"/><Relationship Id="rId30" Type="http://schemas.openxmlformats.org/officeDocument/2006/relationships/hyperlink" Target="https://d1wqtxts1xzle7.cloudfront.net/60505012/602171850" TargetMode="External"/><Relationship Id="rId35" Type="http://schemas.openxmlformats.org/officeDocument/2006/relationships/hyperlink" Target="https://journals.sagepub.com/doi/abs/10.1177/0002716220913487" TargetMode="External"/><Relationship Id="rId8" Type="http://schemas.openxmlformats.org/officeDocument/2006/relationships/hyperlink" Target="https://doi.org/10.1108/IJGE-10-2024-037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1663</TotalTime>
  <Pages>20</Pages>
  <Words>7104</Words>
  <Characters>40498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2026-04-24T13:44:00Z</dcterms:created>
  <dcterms:modified xsi:type="dcterms:W3CDTF">2026-04-28T08:10:00Z</dcterms:modified>
</cp:coreProperties>
</file>